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B9" w:rsidRPr="008F7EC4" w:rsidRDefault="00C176B9" w:rsidP="00096E77">
      <w:pPr>
        <w:widowControl w:val="0"/>
        <w:autoSpaceDE w:val="0"/>
        <w:autoSpaceDN w:val="0"/>
        <w:spacing w:after="0" w:line="240" w:lineRule="auto"/>
        <w:rPr>
          <w:rFonts w:ascii="Cambria" w:hAnsi="Cambria"/>
          <w:b/>
          <w:sz w:val="24"/>
          <w:szCs w:val="24"/>
        </w:rPr>
      </w:pPr>
      <w:r w:rsidRPr="008F7EC4">
        <w:rPr>
          <w:rFonts w:ascii="Cambria" w:hAnsi="Cambria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1A9585F8" wp14:editId="75414D23">
            <wp:simplePos x="0" y="0"/>
            <wp:positionH relativeFrom="column">
              <wp:posOffset>-415290</wp:posOffset>
            </wp:positionH>
            <wp:positionV relativeFrom="paragraph">
              <wp:posOffset>-358140</wp:posOffset>
            </wp:positionV>
            <wp:extent cx="866775" cy="856615"/>
            <wp:effectExtent l="0" t="0" r="0" b="0"/>
            <wp:wrapThrough wrapText="bothSides">
              <wp:wrapPolygon edited="0">
                <wp:start x="0" y="0"/>
                <wp:lineTo x="0" y="21136"/>
                <wp:lineTo x="21363" y="21136"/>
                <wp:lineTo x="2136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EC4">
        <w:rPr>
          <w:rFonts w:ascii="Cambria" w:hAnsi="Cambria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176B9" w:rsidRPr="008F7EC4" w:rsidRDefault="00C176B9" w:rsidP="00C176B9">
      <w:pPr>
        <w:widowControl w:val="0"/>
        <w:autoSpaceDE w:val="0"/>
        <w:autoSpaceDN w:val="0"/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8F7EC4">
        <w:rPr>
          <w:rFonts w:ascii="Cambria" w:hAnsi="Cambria"/>
          <w:b/>
          <w:sz w:val="24"/>
          <w:szCs w:val="24"/>
        </w:rPr>
        <w:t>«Гимназия № 10 имени Ф.М. Достоевского»</w:t>
      </w:r>
    </w:p>
    <w:p w:rsidR="00367DFE" w:rsidRPr="008F7EC4" w:rsidRDefault="00367DFE" w:rsidP="00367DFE">
      <w:pPr>
        <w:ind w:firstLine="708"/>
        <w:jc w:val="center"/>
        <w:rPr>
          <w:rFonts w:ascii="Cambria" w:hAnsi="Cambria"/>
          <w:b/>
          <w:sz w:val="32"/>
        </w:rPr>
      </w:pPr>
    </w:p>
    <w:p w:rsidR="00367DFE" w:rsidRPr="008F7EC4" w:rsidRDefault="00367DFE" w:rsidP="00367DFE">
      <w:pPr>
        <w:spacing w:after="0" w:line="240" w:lineRule="auto"/>
        <w:ind w:left="6373"/>
        <w:rPr>
          <w:rFonts w:ascii="Cambria" w:hAnsi="Cambria"/>
          <w:lang w:eastAsia="ru-RU"/>
        </w:rPr>
      </w:pPr>
      <w:r w:rsidRPr="008F7EC4">
        <w:rPr>
          <w:rFonts w:ascii="Cambria" w:hAnsi="Cambria"/>
          <w:lang w:eastAsia="ru-RU"/>
        </w:rPr>
        <w:t xml:space="preserve">УТВЕРЖДАЮ: </w:t>
      </w:r>
    </w:p>
    <w:p w:rsidR="00367DFE" w:rsidRPr="008F7EC4" w:rsidRDefault="00367DFE" w:rsidP="00367DFE">
      <w:pPr>
        <w:spacing w:after="0" w:line="240" w:lineRule="auto"/>
        <w:ind w:left="6373"/>
        <w:rPr>
          <w:rFonts w:ascii="Cambria" w:hAnsi="Cambria"/>
          <w:lang w:eastAsia="ru-RU"/>
        </w:rPr>
      </w:pPr>
      <w:r w:rsidRPr="008F7EC4">
        <w:rPr>
          <w:rFonts w:ascii="Cambria" w:hAnsi="Cambria"/>
          <w:lang w:eastAsia="ru-RU"/>
        </w:rPr>
        <w:t xml:space="preserve">Директор МБОУ «Гимназия №10 </w:t>
      </w:r>
    </w:p>
    <w:p w:rsidR="00367DFE" w:rsidRPr="008F7EC4" w:rsidRDefault="00367DFE" w:rsidP="00367DFE">
      <w:pPr>
        <w:spacing w:after="0" w:line="240" w:lineRule="auto"/>
        <w:ind w:left="6373"/>
        <w:rPr>
          <w:rFonts w:ascii="Cambria" w:hAnsi="Cambria"/>
          <w:lang w:eastAsia="ru-RU"/>
        </w:rPr>
      </w:pPr>
      <w:r w:rsidRPr="008F7EC4">
        <w:rPr>
          <w:rFonts w:ascii="Cambria" w:hAnsi="Cambria"/>
          <w:lang w:eastAsia="ru-RU"/>
        </w:rPr>
        <w:t xml:space="preserve">им. Ф.М. Достоевского» </w:t>
      </w:r>
    </w:p>
    <w:p w:rsidR="00367DFE" w:rsidRPr="008F7EC4" w:rsidRDefault="00367DFE" w:rsidP="00367DFE">
      <w:pPr>
        <w:spacing w:after="0" w:line="240" w:lineRule="auto"/>
        <w:ind w:left="6373"/>
        <w:rPr>
          <w:rFonts w:ascii="Cambria" w:hAnsi="Cambria"/>
          <w:lang w:eastAsia="ru-RU"/>
        </w:rPr>
      </w:pPr>
      <w:r w:rsidRPr="008F7EC4">
        <w:rPr>
          <w:rFonts w:ascii="Cambria" w:hAnsi="Cambria"/>
          <w:lang w:eastAsia="ru-RU"/>
        </w:rPr>
        <w:t xml:space="preserve">Т.В. </w:t>
      </w:r>
      <w:proofErr w:type="spellStart"/>
      <w:r w:rsidRPr="008F7EC4">
        <w:rPr>
          <w:rFonts w:ascii="Cambria" w:hAnsi="Cambria"/>
          <w:lang w:eastAsia="ru-RU"/>
        </w:rPr>
        <w:t>Порядина</w:t>
      </w:r>
      <w:proofErr w:type="spellEnd"/>
      <w:r w:rsidRPr="008F7EC4">
        <w:rPr>
          <w:rFonts w:ascii="Cambria" w:hAnsi="Cambria"/>
          <w:lang w:eastAsia="ru-RU"/>
        </w:rPr>
        <w:t xml:space="preserve"> </w:t>
      </w:r>
    </w:p>
    <w:p w:rsidR="00367DFE" w:rsidRDefault="00367DFE" w:rsidP="00367DFE">
      <w:pPr>
        <w:spacing w:after="0" w:line="240" w:lineRule="auto"/>
        <w:ind w:left="6373"/>
        <w:rPr>
          <w:rFonts w:ascii="Cambria" w:hAnsi="Cambria"/>
          <w:lang w:eastAsia="ru-RU"/>
        </w:rPr>
      </w:pPr>
      <w:r w:rsidRPr="008F7EC4">
        <w:rPr>
          <w:rFonts w:ascii="Cambria" w:hAnsi="Cambria"/>
          <w:lang w:eastAsia="ru-RU"/>
        </w:rPr>
        <w:t>Приказ №</w:t>
      </w:r>
      <w:r w:rsidR="00EE6682" w:rsidRPr="008F7EC4">
        <w:rPr>
          <w:rFonts w:ascii="Cambria" w:hAnsi="Cambria"/>
          <w:lang w:eastAsia="ru-RU"/>
        </w:rPr>
        <w:t xml:space="preserve">  </w:t>
      </w:r>
      <w:r w:rsidR="00096E77">
        <w:rPr>
          <w:rFonts w:ascii="Cambria" w:hAnsi="Cambria"/>
          <w:lang w:eastAsia="ru-RU"/>
        </w:rPr>
        <w:t>64/4</w:t>
      </w:r>
      <w:r w:rsidR="00EE6682" w:rsidRPr="008F7EC4">
        <w:rPr>
          <w:rFonts w:ascii="Cambria" w:hAnsi="Cambria"/>
          <w:lang w:eastAsia="ru-RU"/>
        </w:rPr>
        <w:t xml:space="preserve">    </w:t>
      </w:r>
      <w:r w:rsidRPr="008F7EC4">
        <w:rPr>
          <w:rFonts w:ascii="Cambria" w:hAnsi="Cambria"/>
          <w:lang w:eastAsia="ru-RU"/>
        </w:rPr>
        <w:t xml:space="preserve">от </w:t>
      </w:r>
      <w:r w:rsidR="00096E77">
        <w:rPr>
          <w:rFonts w:ascii="Cambria" w:hAnsi="Cambria"/>
          <w:lang w:eastAsia="ru-RU"/>
        </w:rPr>
        <w:t>02</w:t>
      </w:r>
      <w:r w:rsidR="00411366" w:rsidRPr="008F7EC4">
        <w:rPr>
          <w:rFonts w:ascii="Cambria" w:hAnsi="Cambria"/>
          <w:lang w:eastAsia="ru-RU"/>
        </w:rPr>
        <w:t>.0</w:t>
      </w:r>
      <w:r w:rsidR="00096E77">
        <w:rPr>
          <w:rFonts w:ascii="Cambria" w:hAnsi="Cambria"/>
          <w:lang w:eastAsia="ru-RU"/>
        </w:rPr>
        <w:t>9</w:t>
      </w:r>
      <w:r w:rsidR="00411366" w:rsidRPr="008F7EC4">
        <w:rPr>
          <w:rFonts w:ascii="Cambria" w:hAnsi="Cambria"/>
          <w:lang w:eastAsia="ru-RU"/>
        </w:rPr>
        <w:t>.</w:t>
      </w:r>
      <w:r w:rsidRPr="008F7EC4">
        <w:rPr>
          <w:rFonts w:ascii="Cambria" w:hAnsi="Cambria"/>
          <w:lang w:eastAsia="ru-RU"/>
        </w:rPr>
        <w:t>202</w:t>
      </w:r>
      <w:r w:rsidR="00EE6682" w:rsidRPr="008F7EC4">
        <w:rPr>
          <w:rFonts w:ascii="Cambria" w:hAnsi="Cambria"/>
          <w:lang w:eastAsia="ru-RU"/>
        </w:rPr>
        <w:t xml:space="preserve">4 </w:t>
      </w:r>
      <w:r w:rsidRPr="008F7EC4">
        <w:rPr>
          <w:rFonts w:ascii="Cambria" w:hAnsi="Cambria"/>
          <w:lang w:eastAsia="ru-RU"/>
        </w:rPr>
        <w:t>г.</w:t>
      </w:r>
    </w:p>
    <w:p w:rsidR="00F433A2" w:rsidRDefault="00F433A2" w:rsidP="00367DFE">
      <w:pPr>
        <w:spacing w:after="0" w:line="240" w:lineRule="auto"/>
        <w:ind w:left="6373"/>
        <w:rPr>
          <w:rFonts w:ascii="Cambria" w:hAnsi="Cambria"/>
          <w:lang w:eastAsia="ru-RU"/>
        </w:rPr>
      </w:pPr>
    </w:p>
    <w:p w:rsidR="00F433A2" w:rsidRPr="008F7EC4" w:rsidRDefault="00F433A2" w:rsidP="00367DFE">
      <w:pPr>
        <w:spacing w:after="0" w:line="240" w:lineRule="auto"/>
        <w:ind w:left="6373"/>
        <w:rPr>
          <w:rFonts w:ascii="Cambria" w:hAnsi="Cambria"/>
          <w:b/>
          <w:lang w:eastAsia="ru-RU"/>
        </w:rPr>
      </w:pPr>
      <w:r w:rsidRPr="00757D17">
        <w:rPr>
          <w:noProof/>
          <w:bdr w:val="single" w:sz="6" w:space="0" w:color="auto"/>
        </w:rPr>
        <w:drawing>
          <wp:inline distT="0" distB="0" distL="0" distR="0" wp14:anchorId="0DD96393" wp14:editId="67CDA510">
            <wp:extent cx="2505075" cy="948256"/>
            <wp:effectExtent l="0" t="0" r="0" b="0"/>
            <wp:docPr id="1" name="Рисунок 1" descr="D:\Рабочий стол\20240911_14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20240911_1403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782" cy="95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1C9" w:rsidRPr="008F7EC4" w:rsidRDefault="006C21C9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30678A" w:rsidRPr="008F7EC4" w:rsidRDefault="0030678A" w:rsidP="00CA5D63">
      <w:pPr>
        <w:jc w:val="center"/>
        <w:rPr>
          <w:rFonts w:ascii="Cambria" w:hAnsi="Cambria" w:cstheme="majorBidi"/>
          <w:b/>
          <w:sz w:val="28"/>
          <w:szCs w:val="28"/>
        </w:rPr>
      </w:pPr>
      <w:r w:rsidRPr="008F7EC4">
        <w:rPr>
          <w:rFonts w:ascii="Cambria" w:hAnsi="Cambria" w:cstheme="majorBidi"/>
          <w:b/>
          <w:sz w:val="28"/>
          <w:szCs w:val="28"/>
        </w:rPr>
        <w:t>УЧЕБНЫЙ ПЛАН</w:t>
      </w:r>
    </w:p>
    <w:p w:rsidR="00E24C8D" w:rsidRPr="008F7EC4" w:rsidRDefault="00F56600" w:rsidP="00344318">
      <w:pPr>
        <w:jc w:val="center"/>
        <w:rPr>
          <w:rFonts w:ascii="Cambria" w:hAnsi="Cambria" w:cstheme="majorBidi"/>
          <w:b/>
          <w:sz w:val="28"/>
          <w:szCs w:val="28"/>
        </w:rPr>
      </w:pPr>
      <w:r w:rsidRPr="008F7EC4">
        <w:rPr>
          <w:rFonts w:ascii="Cambria" w:hAnsi="Cambria" w:cstheme="majorBidi"/>
          <w:b/>
          <w:sz w:val="28"/>
          <w:szCs w:val="28"/>
        </w:rPr>
        <w:t xml:space="preserve">начального общего, </w:t>
      </w:r>
      <w:r w:rsidR="00E24C8D" w:rsidRPr="008F7EC4">
        <w:rPr>
          <w:rFonts w:ascii="Cambria" w:hAnsi="Cambria" w:cstheme="majorBidi"/>
          <w:b/>
          <w:sz w:val="28"/>
          <w:szCs w:val="28"/>
        </w:rPr>
        <w:t>основного общего</w:t>
      </w:r>
      <w:r w:rsidRPr="008F7EC4">
        <w:rPr>
          <w:rFonts w:ascii="Cambria" w:hAnsi="Cambria" w:cstheme="majorBidi"/>
          <w:b/>
          <w:sz w:val="28"/>
          <w:szCs w:val="28"/>
        </w:rPr>
        <w:t xml:space="preserve">, среднего общего </w:t>
      </w:r>
      <w:r w:rsidR="00E24C8D" w:rsidRPr="008F7EC4">
        <w:rPr>
          <w:rFonts w:ascii="Cambria" w:hAnsi="Cambria" w:cstheme="majorBidi"/>
          <w:b/>
          <w:sz w:val="28"/>
          <w:szCs w:val="28"/>
        </w:rPr>
        <w:t xml:space="preserve"> образования</w:t>
      </w:r>
    </w:p>
    <w:p w:rsidR="0030678A" w:rsidRPr="008F7EC4" w:rsidRDefault="0030678A" w:rsidP="00CA5D63">
      <w:pPr>
        <w:jc w:val="center"/>
        <w:rPr>
          <w:rFonts w:ascii="Cambria" w:hAnsi="Cambria" w:cstheme="majorBidi"/>
          <w:b/>
          <w:sz w:val="28"/>
          <w:szCs w:val="28"/>
        </w:rPr>
      </w:pPr>
      <w:r w:rsidRPr="008F7EC4">
        <w:rPr>
          <w:rFonts w:ascii="Cambria" w:hAnsi="Cambria" w:cstheme="majorBidi"/>
          <w:b/>
          <w:sz w:val="28"/>
          <w:szCs w:val="28"/>
        </w:rPr>
        <w:t xml:space="preserve"> </w:t>
      </w:r>
      <w:r w:rsidR="00BA6E11" w:rsidRPr="008F7EC4">
        <w:rPr>
          <w:rFonts w:ascii="Cambria" w:hAnsi="Cambria" w:cstheme="majorBidi"/>
          <w:b/>
          <w:sz w:val="28"/>
          <w:szCs w:val="28"/>
        </w:rPr>
        <w:t>202</w:t>
      </w:r>
      <w:r w:rsidR="00EE6682" w:rsidRPr="008F7EC4">
        <w:rPr>
          <w:rFonts w:ascii="Cambria" w:hAnsi="Cambria" w:cstheme="majorBidi"/>
          <w:b/>
          <w:sz w:val="28"/>
          <w:szCs w:val="28"/>
        </w:rPr>
        <w:t>4</w:t>
      </w:r>
      <w:r w:rsidR="00BA6E11" w:rsidRPr="008F7EC4">
        <w:rPr>
          <w:rFonts w:ascii="Cambria" w:hAnsi="Cambria" w:cstheme="majorBidi"/>
          <w:b/>
          <w:sz w:val="28"/>
          <w:szCs w:val="28"/>
        </w:rPr>
        <w:t xml:space="preserve"> –</w:t>
      </w:r>
      <w:r w:rsidR="006A6072" w:rsidRPr="008F7EC4">
        <w:rPr>
          <w:rFonts w:ascii="Cambria" w:hAnsi="Cambria" w:cstheme="majorBidi"/>
          <w:b/>
          <w:sz w:val="28"/>
          <w:szCs w:val="28"/>
        </w:rPr>
        <w:t xml:space="preserve"> </w:t>
      </w:r>
      <w:r w:rsidR="00BA6E11" w:rsidRPr="008F7EC4">
        <w:rPr>
          <w:rFonts w:ascii="Cambria" w:hAnsi="Cambria" w:cstheme="majorBidi"/>
          <w:b/>
          <w:sz w:val="28"/>
          <w:szCs w:val="28"/>
        </w:rPr>
        <w:t>202</w:t>
      </w:r>
      <w:r w:rsidR="00EE6682" w:rsidRPr="008F7EC4">
        <w:rPr>
          <w:rFonts w:ascii="Cambria" w:hAnsi="Cambria" w:cstheme="majorBidi"/>
          <w:b/>
          <w:sz w:val="28"/>
          <w:szCs w:val="28"/>
        </w:rPr>
        <w:t>5</w:t>
      </w:r>
      <w:r w:rsidRPr="008F7EC4">
        <w:rPr>
          <w:rFonts w:ascii="Cambria" w:hAnsi="Cambria" w:cstheme="majorBidi"/>
          <w:b/>
          <w:sz w:val="28"/>
          <w:szCs w:val="28"/>
        </w:rPr>
        <w:t xml:space="preserve"> учебный год</w:t>
      </w:r>
    </w:p>
    <w:p w:rsidR="0030678A" w:rsidRPr="008F7EC4" w:rsidRDefault="0030678A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30678A" w:rsidRPr="008F7EC4" w:rsidRDefault="0030678A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65425B" w:rsidRPr="008F7EC4" w:rsidRDefault="0065425B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65425B" w:rsidRPr="008F7EC4" w:rsidRDefault="0065425B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65425B" w:rsidRPr="008F7EC4" w:rsidRDefault="0065425B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65425B" w:rsidRPr="008F7EC4" w:rsidRDefault="0065425B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804FE3" w:rsidRPr="008F7EC4" w:rsidRDefault="00804FE3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804FE3" w:rsidRPr="008F7EC4" w:rsidRDefault="00804FE3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30678A" w:rsidRPr="008F7EC4" w:rsidRDefault="0030678A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65425B" w:rsidRDefault="0065425B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8F373B" w:rsidRDefault="008F373B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096E77" w:rsidRDefault="00096E77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096E77" w:rsidRDefault="00096E77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EE6682" w:rsidRPr="008F7EC4" w:rsidRDefault="00EE6682" w:rsidP="00CA5D63">
      <w:pPr>
        <w:jc w:val="center"/>
        <w:rPr>
          <w:rFonts w:ascii="Cambria" w:hAnsi="Cambria" w:cstheme="majorBidi"/>
          <w:sz w:val="28"/>
          <w:szCs w:val="28"/>
        </w:rPr>
      </w:pPr>
    </w:p>
    <w:p w:rsidR="0065425B" w:rsidRPr="008F7EC4" w:rsidRDefault="006B6902" w:rsidP="00F93659">
      <w:pPr>
        <w:jc w:val="center"/>
        <w:rPr>
          <w:rFonts w:ascii="Cambria" w:hAnsi="Cambria" w:cstheme="majorBidi"/>
          <w:sz w:val="24"/>
          <w:szCs w:val="24"/>
        </w:rPr>
      </w:pPr>
      <w:r w:rsidRPr="008F7EC4">
        <w:rPr>
          <w:rFonts w:ascii="Cambria" w:hAnsi="Cambria" w:cstheme="majorBidi"/>
          <w:sz w:val="24"/>
          <w:szCs w:val="24"/>
        </w:rPr>
        <w:t>Новокузнецкий городской округ, Кемеровская область - Кузбасс</w:t>
      </w:r>
      <w:r w:rsidR="0030678A" w:rsidRPr="008F7EC4">
        <w:rPr>
          <w:rFonts w:ascii="Cambria" w:hAnsi="Cambria" w:cstheme="majorBidi"/>
          <w:sz w:val="24"/>
          <w:szCs w:val="24"/>
        </w:rPr>
        <w:t xml:space="preserve"> </w:t>
      </w:r>
    </w:p>
    <w:p w:rsidR="00F93659" w:rsidRPr="008F7EC4" w:rsidRDefault="00BA6E11" w:rsidP="00F93659">
      <w:pPr>
        <w:jc w:val="center"/>
        <w:rPr>
          <w:rFonts w:ascii="Cambria" w:hAnsi="Cambria" w:cstheme="majorBidi"/>
          <w:sz w:val="24"/>
          <w:szCs w:val="24"/>
        </w:rPr>
      </w:pPr>
      <w:r w:rsidRPr="008F7EC4">
        <w:rPr>
          <w:rFonts w:ascii="Cambria" w:hAnsi="Cambria" w:cstheme="majorBidi"/>
          <w:sz w:val="24"/>
          <w:szCs w:val="24"/>
        </w:rPr>
        <w:t>202</w:t>
      </w:r>
      <w:r w:rsidR="00EE6682" w:rsidRPr="008F7EC4">
        <w:rPr>
          <w:rFonts w:ascii="Cambria" w:hAnsi="Cambria" w:cstheme="majorBidi"/>
          <w:sz w:val="24"/>
          <w:szCs w:val="24"/>
        </w:rPr>
        <w:t>4</w:t>
      </w:r>
    </w:p>
    <w:p w:rsidR="00FC7788" w:rsidRPr="008F7EC4" w:rsidRDefault="00FC7788" w:rsidP="0071612E">
      <w:pPr>
        <w:spacing w:after="0" w:line="276" w:lineRule="auto"/>
        <w:jc w:val="center"/>
        <w:rPr>
          <w:rFonts w:ascii="Cambria" w:hAnsi="Cambria" w:cstheme="majorBidi"/>
          <w:b/>
          <w:sz w:val="28"/>
          <w:szCs w:val="28"/>
        </w:rPr>
      </w:pPr>
      <w:r w:rsidRPr="008F7EC4">
        <w:rPr>
          <w:rFonts w:ascii="Cambria" w:hAnsi="Cambria" w:cstheme="majorBidi"/>
          <w:b/>
          <w:sz w:val="28"/>
          <w:szCs w:val="28"/>
        </w:rPr>
        <w:lastRenderedPageBreak/>
        <w:t>ПОЯСНИТЕЛЬНАЯ ЗАПИСКА</w:t>
      </w:r>
    </w:p>
    <w:p w:rsidR="0071612E" w:rsidRPr="008F7EC4" w:rsidRDefault="0071612E" w:rsidP="0071612E">
      <w:pPr>
        <w:spacing w:after="0" w:line="276" w:lineRule="auto"/>
        <w:jc w:val="center"/>
        <w:rPr>
          <w:rFonts w:ascii="Cambria" w:hAnsi="Cambria" w:cstheme="majorBidi"/>
          <w:b/>
          <w:sz w:val="28"/>
          <w:szCs w:val="28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Учебный план начального общего образования </w:t>
      </w:r>
      <w:r w:rsidR="0071612E" w:rsidRPr="008F7EC4">
        <w:rPr>
          <w:rStyle w:val="markedcontent"/>
          <w:rFonts w:ascii="Cambria" w:hAnsi="Cambria" w:cstheme="majorBidi"/>
          <w:sz w:val="24"/>
          <w:szCs w:val="24"/>
        </w:rPr>
        <w:t>м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униципальное бюджетное общеобразовательное учреждение «Гимназия № 10 им. Ф.М. Достоевского»</w:t>
      </w:r>
      <w:r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Учебный план является частью образовательной программы </w:t>
      </w:r>
      <w:r w:rsidR="0071612E" w:rsidRPr="008F7EC4">
        <w:rPr>
          <w:rStyle w:val="markedcontent"/>
          <w:rFonts w:ascii="Cambria" w:hAnsi="Cambria" w:cstheme="majorBidi"/>
          <w:sz w:val="24"/>
          <w:szCs w:val="24"/>
        </w:rPr>
        <w:t>м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униципально</w:t>
      </w:r>
      <w:r w:rsidR="0071612E" w:rsidRPr="008F7EC4">
        <w:rPr>
          <w:rStyle w:val="markedcontent"/>
          <w:rFonts w:ascii="Cambria" w:hAnsi="Cambria" w:cstheme="majorBidi"/>
          <w:sz w:val="24"/>
          <w:szCs w:val="24"/>
        </w:rPr>
        <w:t xml:space="preserve">го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бюджетно</w:t>
      </w:r>
      <w:r w:rsidR="0071612E" w:rsidRPr="008F7EC4">
        <w:rPr>
          <w:rStyle w:val="markedcontent"/>
          <w:rFonts w:ascii="Cambria" w:hAnsi="Cambria" w:cstheme="majorBidi"/>
          <w:sz w:val="24"/>
          <w:szCs w:val="24"/>
        </w:rPr>
        <w:t>го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общеобразовательно</w:t>
      </w:r>
      <w:r w:rsidR="0071612E" w:rsidRPr="008F7EC4">
        <w:rPr>
          <w:rStyle w:val="markedcontent"/>
          <w:rFonts w:ascii="Cambria" w:hAnsi="Cambria" w:cstheme="majorBidi"/>
          <w:sz w:val="24"/>
          <w:szCs w:val="24"/>
        </w:rPr>
        <w:t xml:space="preserve">го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учреждени</w:t>
      </w:r>
      <w:r w:rsidR="0071612E" w:rsidRPr="008F7EC4">
        <w:rPr>
          <w:rStyle w:val="markedcontent"/>
          <w:rFonts w:ascii="Cambria" w:hAnsi="Cambria" w:cstheme="majorBidi"/>
          <w:sz w:val="24"/>
          <w:szCs w:val="24"/>
        </w:rPr>
        <w:t>я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«Гимназия № 10 им. Ф.М. Достоевского», разработанной в соответствии с ФГОС начального общего образования, с учетом Федеральной образовательной программ</w:t>
      </w:r>
      <w:r w:rsidR="0071612E" w:rsidRPr="008F7EC4">
        <w:rPr>
          <w:rStyle w:val="markedcontent"/>
          <w:rFonts w:ascii="Cambria" w:hAnsi="Cambria" w:cstheme="majorBidi"/>
          <w:sz w:val="24"/>
          <w:szCs w:val="24"/>
        </w:rPr>
        <w:t>ы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Учебный год в </w:t>
      </w:r>
      <w:r w:rsidR="0071612E" w:rsidRPr="008F7EC4">
        <w:rPr>
          <w:rStyle w:val="markedcontent"/>
          <w:rFonts w:ascii="Cambria" w:hAnsi="Cambria" w:cstheme="majorBidi"/>
          <w:sz w:val="24"/>
          <w:szCs w:val="24"/>
        </w:rPr>
        <w:t>м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униципальном бюджетном общеобразовательном учреждении «Гимназия № 10 им. Ф.М. Достоевского»</w:t>
      </w:r>
      <w:r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начинается </w:t>
      </w:r>
      <w:r w:rsidRPr="008F7EC4">
        <w:rPr>
          <w:rFonts w:ascii="Cambria" w:hAnsi="Cambria" w:cstheme="majorBidi"/>
          <w:sz w:val="24"/>
          <w:szCs w:val="24"/>
        </w:rPr>
        <w:t>0</w:t>
      </w:r>
      <w:r w:rsidR="0071612E" w:rsidRPr="008F7EC4">
        <w:rPr>
          <w:rFonts w:ascii="Cambria" w:hAnsi="Cambria" w:cstheme="majorBidi"/>
          <w:sz w:val="24"/>
          <w:szCs w:val="24"/>
        </w:rPr>
        <w:t>2</w:t>
      </w:r>
      <w:r w:rsidRPr="008F7EC4">
        <w:rPr>
          <w:rFonts w:ascii="Cambria" w:hAnsi="Cambria" w:cstheme="majorBidi"/>
          <w:sz w:val="24"/>
          <w:szCs w:val="24"/>
        </w:rPr>
        <w:t>.09.202</w:t>
      </w:r>
      <w:r w:rsidR="0071612E" w:rsidRPr="008F7EC4">
        <w:rPr>
          <w:rFonts w:ascii="Cambria" w:hAnsi="Cambria" w:cstheme="majorBidi"/>
          <w:sz w:val="24"/>
          <w:szCs w:val="24"/>
        </w:rPr>
        <w:t>4</w:t>
      </w:r>
      <w:r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и заканчивается </w:t>
      </w:r>
      <w:r w:rsidRPr="008F7EC4">
        <w:rPr>
          <w:rFonts w:ascii="Cambria" w:hAnsi="Cambria" w:cstheme="majorBidi"/>
          <w:sz w:val="24"/>
          <w:szCs w:val="24"/>
        </w:rPr>
        <w:t>2</w:t>
      </w:r>
      <w:r w:rsidR="0071612E" w:rsidRPr="008F7EC4">
        <w:rPr>
          <w:rFonts w:ascii="Cambria" w:hAnsi="Cambria" w:cstheme="majorBidi"/>
          <w:sz w:val="24"/>
          <w:szCs w:val="24"/>
        </w:rPr>
        <w:t>0</w:t>
      </w:r>
      <w:r w:rsidRPr="008F7EC4">
        <w:rPr>
          <w:rFonts w:ascii="Cambria" w:hAnsi="Cambria" w:cstheme="majorBidi"/>
          <w:sz w:val="24"/>
          <w:szCs w:val="24"/>
        </w:rPr>
        <w:t>.05.202</w:t>
      </w:r>
      <w:r w:rsidR="0071612E" w:rsidRPr="008F7EC4">
        <w:rPr>
          <w:rFonts w:ascii="Cambria" w:hAnsi="Cambria" w:cstheme="majorBidi"/>
          <w:sz w:val="24"/>
          <w:szCs w:val="24"/>
        </w:rPr>
        <w:t>5</w:t>
      </w:r>
      <w:r w:rsidRPr="008F7EC4">
        <w:rPr>
          <w:rFonts w:ascii="Cambria" w:hAnsi="Cambria" w:cstheme="majorBidi"/>
          <w:sz w:val="24"/>
          <w:szCs w:val="24"/>
        </w:rPr>
        <w:t xml:space="preserve">. 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C7788" w:rsidRPr="008F7EC4" w:rsidRDefault="00FC7788" w:rsidP="0071612E">
      <w:pPr>
        <w:pStyle w:val="aa"/>
        <w:numPr>
          <w:ilvl w:val="0"/>
          <w:numId w:val="5"/>
        </w:numPr>
        <w:spacing w:after="0" w:line="276" w:lineRule="auto"/>
        <w:ind w:left="0" w:firstLine="0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для обучающихся 1-х классов - не превышает 4 уроков и один раз в неделю -</w:t>
      </w:r>
      <w:r w:rsidR="0071612E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5 уроков.</w:t>
      </w:r>
    </w:p>
    <w:p w:rsidR="00FC7788" w:rsidRPr="008F7EC4" w:rsidRDefault="00FC7788" w:rsidP="0071612E">
      <w:pPr>
        <w:pStyle w:val="aa"/>
        <w:numPr>
          <w:ilvl w:val="0"/>
          <w:numId w:val="5"/>
        </w:numPr>
        <w:spacing w:after="0" w:line="276" w:lineRule="auto"/>
        <w:ind w:left="0" w:firstLine="0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для обучающихся 2-4 классов - не более 5 уроков.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8F7EC4">
        <w:rPr>
          <w:rFonts w:ascii="Cambria" w:hAnsi="Cambria" w:cstheme="majorBidi"/>
          <w:sz w:val="24"/>
          <w:szCs w:val="24"/>
        </w:rPr>
        <w:t>40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минут, за исключением 1 класса.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FC7788" w:rsidRPr="008F7EC4" w:rsidRDefault="00FC7788" w:rsidP="00456AA4">
      <w:pPr>
        <w:pStyle w:val="aa"/>
        <w:numPr>
          <w:ilvl w:val="0"/>
          <w:numId w:val="3"/>
        </w:numPr>
        <w:spacing w:after="0" w:line="276" w:lineRule="auto"/>
        <w:ind w:left="0" w:firstLine="0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FC7788" w:rsidRPr="008F7EC4" w:rsidRDefault="00FC7788" w:rsidP="00456AA4">
      <w:pPr>
        <w:pStyle w:val="aa"/>
        <w:numPr>
          <w:ilvl w:val="0"/>
          <w:numId w:val="3"/>
        </w:numPr>
        <w:spacing w:after="0" w:line="276" w:lineRule="auto"/>
        <w:ind w:left="0" w:firstLine="0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lastRenderedPageBreak/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C7788" w:rsidRPr="008F7EC4" w:rsidRDefault="00FC7788" w:rsidP="00456AA4">
      <w:pPr>
        <w:pStyle w:val="aa"/>
        <w:numPr>
          <w:ilvl w:val="0"/>
          <w:numId w:val="3"/>
        </w:numPr>
        <w:spacing w:after="0" w:line="276" w:lineRule="auto"/>
        <w:ind w:left="0" w:firstLine="0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В </w:t>
      </w:r>
      <w:r w:rsidR="00456AA4" w:rsidRPr="008F7EC4">
        <w:rPr>
          <w:rStyle w:val="markedcontent"/>
          <w:rFonts w:ascii="Cambria" w:hAnsi="Cambria" w:cstheme="majorBidi"/>
          <w:sz w:val="24"/>
          <w:szCs w:val="24"/>
        </w:rPr>
        <w:t>м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униципальном бюджетном общеобразовательном учреждении «Гимназия № 10 им.  Ф.М. Достоевского»</w:t>
      </w:r>
      <w:r w:rsidRPr="008F7EC4">
        <w:rPr>
          <w:rFonts w:ascii="Cambria" w:hAnsi="Cambria" w:cstheme="majorBidi"/>
          <w:sz w:val="24"/>
          <w:szCs w:val="24"/>
        </w:rPr>
        <w:t xml:space="preserve"> 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языком обучения является </w:t>
      </w:r>
      <w:r w:rsidRPr="008F7EC4">
        <w:rPr>
          <w:rFonts w:ascii="Cambria" w:hAnsi="Cambria" w:cstheme="majorBidi"/>
          <w:sz w:val="24"/>
          <w:szCs w:val="24"/>
        </w:rPr>
        <w:t>русский язык.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При изучении предметов английский язык осуществляется деление учащихся на подгруппы.</w:t>
      </w:r>
    </w:p>
    <w:p w:rsidR="00456AA4" w:rsidRPr="008F7EC4" w:rsidRDefault="00456AA4" w:rsidP="00456AA4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8F7EC4">
        <w:rPr>
          <w:rStyle w:val="markedcontent"/>
          <w:rFonts w:ascii="Cambria" w:hAnsi="Cambria" w:cstheme="majorBidi"/>
          <w:sz w:val="24"/>
          <w:szCs w:val="24"/>
        </w:rPr>
        <w:t>безотметочными</w:t>
      </w:r>
      <w:proofErr w:type="spellEnd"/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456AA4" w:rsidRPr="008F7EC4" w:rsidRDefault="00456AA4" w:rsidP="00456AA4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F7EC4">
        <w:rPr>
          <w:rStyle w:val="markedcontent"/>
          <w:rFonts w:ascii="Cambria" w:hAnsi="Cambria" w:cstheme="majorBidi"/>
          <w:sz w:val="24"/>
          <w:szCs w:val="24"/>
        </w:rPr>
        <w:t>критериальной</w:t>
      </w:r>
      <w:proofErr w:type="spellEnd"/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C7788" w:rsidRPr="008F7EC4" w:rsidRDefault="00FC7788" w:rsidP="00456AA4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</w:t>
      </w:r>
      <w:r w:rsidR="00A54B54" w:rsidRPr="008F7EC4">
        <w:rPr>
          <w:rStyle w:val="markedcontent"/>
          <w:rFonts w:ascii="Cambria" w:hAnsi="Cambria" w:cstheme="majorBidi"/>
          <w:sz w:val="24"/>
          <w:szCs w:val="24"/>
        </w:rPr>
        <w:t xml:space="preserve"> п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ериодичности и порядке</w:t>
      </w:r>
      <w:r w:rsidR="00A54B54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текущего контроля успеваемости и промежуточной аттестации обучающихся МБОУ «Гимназия № 10 им. Ф.М. Достоевского». </w:t>
      </w:r>
    </w:p>
    <w:p w:rsidR="00A54B54" w:rsidRPr="008F7EC4" w:rsidRDefault="00A54B54" w:rsidP="0071612E">
      <w:pPr>
        <w:spacing w:after="0" w:line="276" w:lineRule="auto"/>
        <w:ind w:firstLine="646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 xml:space="preserve">Годовую промежуточную аттестацию проходят все обучающиеся 2-4 классов. Промежуточная аттестация за год – это установление уровня достижения результатов освоения учебных предметов, курсов, дисциплин (модулей), предусмотренных </w:t>
      </w:r>
      <w:r w:rsidRPr="008F7EC4">
        <w:rPr>
          <w:rFonts w:ascii="Cambria" w:hAnsi="Cambria"/>
          <w:sz w:val="24"/>
          <w:szCs w:val="24"/>
        </w:rPr>
        <w:lastRenderedPageBreak/>
        <w:t>образовательной программой. Промежуточная аттестация проводится на основании результатов четвертной аттестации в случае, если предмет изучался в срок одной четверти, или как среднее арифметическое результатов четвертных аттестаций, если предмет изучался в срок более одной четверти. Округление результата может проводиться с учетом итоговых контрольных работ по итогам учебного года.</w:t>
      </w:r>
    </w:p>
    <w:p w:rsidR="00A54B54" w:rsidRPr="008F7EC4" w:rsidRDefault="00A54B54" w:rsidP="0071612E">
      <w:pPr>
        <w:spacing w:after="0" w:line="276" w:lineRule="auto"/>
        <w:ind w:firstLine="646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 xml:space="preserve">Всероссийские проверочные работы (далее – ВПР) используются как форма промежуточной аттестации в качестве итоговых контрольных работ в соответствии с письмом </w:t>
      </w:r>
      <w:proofErr w:type="spellStart"/>
      <w:r w:rsidRPr="008F7EC4">
        <w:rPr>
          <w:rFonts w:ascii="Cambria" w:hAnsi="Cambria"/>
          <w:sz w:val="24"/>
          <w:szCs w:val="24"/>
        </w:rPr>
        <w:t>Минпросвещения</w:t>
      </w:r>
      <w:proofErr w:type="spellEnd"/>
      <w:r w:rsidRPr="008F7EC4">
        <w:rPr>
          <w:rFonts w:ascii="Cambria" w:hAnsi="Cambria"/>
          <w:sz w:val="24"/>
          <w:szCs w:val="24"/>
        </w:rPr>
        <w:t xml:space="preserve"> России и </w:t>
      </w:r>
      <w:proofErr w:type="spellStart"/>
      <w:r w:rsidRPr="008F7EC4">
        <w:rPr>
          <w:rFonts w:ascii="Cambria" w:hAnsi="Cambria"/>
          <w:sz w:val="24"/>
          <w:szCs w:val="24"/>
        </w:rPr>
        <w:t>Рособрнадзора</w:t>
      </w:r>
      <w:proofErr w:type="spellEnd"/>
      <w:r w:rsidRPr="008F7EC4">
        <w:rPr>
          <w:rFonts w:ascii="Cambria" w:hAnsi="Cambria"/>
          <w:sz w:val="24"/>
          <w:szCs w:val="24"/>
        </w:rPr>
        <w:t xml:space="preserve"> от 6 августа 2021 г. N СК-228/03 / 01.16/08-01. В Гимназии ВПР, проводимые в весенний период, используются в качестве итоговой контрольной работы/промежуточной аттестации. Если ВПР перенесены на осенний период, отметка по ВПР выставляется в качестве отметки за текущую контрольную работу.</w:t>
      </w:r>
    </w:p>
    <w:p w:rsidR="00456AA4" w:rsidRPr="008F7EC4" w:rsidRDefault="00456AA4" w:rsidP="00456AA4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Нормативный срок освоения ООП НОО составляет 4 года.</w:t>
      </w: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456AA4" w:rsidRPr="008F7EC4" w:rsidRDefault="00456AA4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C7788" w:rsidRPr="008F7EC4" w:rsidRDefault="00FC7788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30678A" w:rsidRPr="008F7EC4" w:rsidRDefault="0030678A" w:rsidP="0071612E">
      <w:pPr>
        <w:spacing w:after="0" w:line="276" w:lineRule="auto"/>
        <w:jc w:val="center"/>
        <w:rPr>
          <w:rFonts w:ascii="Cambria" w:hAnsi="Cambria" w:cstheme="majorBidi"/>
          <w:b/>
          <w:sz w:val="28"/>
          <w:szCs w:val="28"/>
        </w:rPr>
      </w:pPr>
      <w:r w:rsidRPr="008F7EC4">
        <w:rPr>
          <w:rFonts w:ascii="Cambria" w:hAnsi="Cambria" w:cstheme="majorBidi"/>
          <w:b/>
          <w:sz w:val="28"/>
          <w:szCs w:val="28"/>
        </w:rPr>
        <w:lastRenderedPageBreak/>
        <w:t>ПОЯСНИТЕЛЬНАЯ ЗАПИСКА</w:t>
      </w:r>
    </w:p>
    <w:p w:rsidR="00456AA4" w:rsidRPr="008F7EC4" w:rsidRDefault="00456AA4" w:rsidP="0071612E">
      <w:pPr>
        <w:spacing w:after="0" w:line="276" w:lineRule="auto"/>
        <w:jc w:val="center"/>
        <w:rPr>
          <w:rFonts w:ascii="Cambria" w:hAnsi="Cambria" w:cstheme="majorBidi"/>
          <w:b/>
          <w:sz w:val="28"/>
          <w:szCs w:val="28"/>
        </w:rPr>
      </w:pPr>
    </w:p>
    <w:p w:rsidR="00306421" w:rsidRPr="008F7EC4" w:rsidRDefault="0030678A" w:rsidP="0071612E">
      <w:pPr>
        <w:spacing w:after="0" w:line="276" w:lineRule="auto"/>
        <w:ind w:firstLine="708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Учебный план </w:t>
      </w:r>
      <w:r w:rsidR="006136E4" w:rsidRPr="008F7EC4">
        <w:rPr>
          <w:rStyle w:val="markedcontent"/>
          <w:rFonts w:ascii="Cambria" w:hAnsi="Cambria" w:cstheme="majorBidi"/>
          <w:sz w:val="24"/>
          <w:szCs w:val="24"/>
        </w:rPr>
        <w:t>основного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общего образования</w:t>
      </w:r>
      <w:r w:rsidR="00B645AA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  <w:r w:rsidR="0065425B" w:rsidRPr="008F7EC4">
        <w:rPr>
          <w:rStyle w:val="markedcontent"/>
          <w:rFonts w:ascii="Cambria" w:hAnsi="Cambria" w:cstheme="majorBidi"/>
          <w:sz w:val="24"/>
          <w:szCs w:val="24"/>
        </w:rPr>
        <w:t>м</w:t>
      </w:r>
      <w:r w:rsidR="00B645AA" w:rsidRPr="008F7EC4">
        <w:rPr>
          <w:rStyle w:val="markedcontent"/>
          <w:rFonts w:ascii="Cambria" w:hAnsi="Cambria" w:cstheme="majorBidi"/>
          <w:sz w:val="24"/>
          <w:szCs w:val="24"/>
        </w:rPr>
        <w:t>униципально</w:t>
      </w:r>
      <w:r w:rsidR="0065425B" w:rsidRPr="008F7EC4">
        <w:rPr>
          <w:rStyle w:val="markedcontent"/>
          <w:rFonts w:ascii="Cambria" w:hAnsi="Cambria" w:cstheme="majorBidi"/>
          <w:sz w:val="24"/>
          <w:szCs w:val="24"/>
        </w:rPr>
        <w:t>го</w:t>
      </w:r>
      <w:r w:rsidR="00B645AA" w:rsidRPr="008F7EC4">
        <w:rPr>
          <w:rStyle w:val="markedcontent"/>
          <w:rFonts w:ascii="Cambria" w:hAnsi="Cambria" w:cstheme="majorBidi"/>
          <w:sz w:val="24"/>
          <w:szCs w:val="24"/>
        </w:rPr>
        <w:t xml:space="preserve"> бюджетно</w:t>
      </w:r>
      <w:r w:rsidR="0065425B" w:rsidRPr="008F7EC4">
        <w:rPr>
          <w:rStyle w:val="markedcontent"/>
          <w:rFonts w:ascii="Cambria" w:hAnsi="Cambria" w:cstheme="majorBidi"/>
          <w:sz w:val="24"/>
          <w:szCs w:val="24"/>
        </w:rPr>
        <w:t>го</w:t>
      </w:r>
      <w:r w:rsidR="00B645AA" w:rsidRPr="008F7EC4">
        <w:rPr>
          <w:rStyle w:val="markedcontent"/>
          <w:rFonts w:ascii="Cambria" w:hAnsi="Cambria" w:cstheme="majorBidi"/>
          <w:sz w:val="24"/>
          <w:szCs w:val="24"/>
        </w:rPr>
        <w:t xml:space="preserve"> общеобразовательно</w:t>
      </w:r>
      <w:r w:rsidR="0065425B" w:rsidRPr="008F7EC4">
        <w:rPr>
          <w:rStyle w:val="markedcontent"/>
          <w:rFonts w:ascii="Cambria" w:hAnsi="Cambria" w:cstheme="majorBidi"/>
          <w:sz w:val="24"/>
          <w:szCs w:val="24"/>
        </w:rPr>
        <w:t>го</w:t>
      </w:r>
      <w:r w:rsidR="00B645AA" w:rsidRPr="008F7EC4">
        <w:rPr>
          <w:rStyle w:val="markedcontent"/>
          <w:rFonts w:ascii="Cambria" w:hAnsi="Cambria" w:cstheme="majorBidi"/>
          <w:sz w:val="24"/>
          <w:szCs w:val="24"/>
        </w:rPr>
        <w:t xml:space="preserve"> учреждени</w:t>
      </w:r>
      <w:r w:rsidR="0065425B" w:rsidRPr="008F7EC4">
        <w:rPr>
          <w:rStyle w:val="markedcontent"/>
          <w:rFonts w:ascii="Cambria" w:hAnsi="Cambria" w:cstheme="majorBidi"/>
          <w:sz w:val="24"/>
          <w:szCs w:val="24"/>
        </w:rPr>
        <w:t>я</w:t>
      </w:r>
      <w:r w:rsidR="00B645AA" w:rsidRPr="008F7EC4">
        <w:rPr>
          <w:rStyle w:val="markedcontent"/>
          <w:rFonts w:ascii="Cambria" w:hAnsi="Cambria" w:cstheme="majorBidi"/>
          <w:sz w:val="24"/>
          <w:szCs w:val="24"/>
        </w:rPr>
        <w:t xml:space="preserve"> «Гимназия № 10</w:t>
      </w:r>
      <w:r w:rsidR="0065425B" w:rsidRPr="008F7EC4">
        <w:rPr>
          <w:rStyle w:val="markedcontent"/>
          <w:rFonts w:ascii="Cambria" w:hAnsi="Cambria" w:cstheme="majorBidi"/>
          <w:sz w:val="24"/>
          <w:szCs w:val="24"/>
        </w:rPr>
        <w:t xml:space="preserve"> имени Ф.М. Достоевского</w:t>
      </w:r>
      <w:r w:rsidR="00B645AA" w:rsidRPr="008F7EC4">
        <w:rPr>
          <w:rStyle w:val="markedcontent"/>
          <w:rFonts w:ascii="Cambria" w:hAnsi="Cambria" w:cstheme="majorBidi"/>
          <w:sz w:val="24"/>
          <w:szCs w:val="24"/>
        </w:rPr>
        <w:t>»</w:t>
      </w:r>
      <w:r w:rsidR="00B645AA"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(далее - учебный план) для </w:t>
      </w:r>
      <w:r w:rsidR="006136E4" w:rsidRPr="008F7EC4">
        <w:rPr>
          <w:rStyle w:val="markedcontent"/>
          <w:rFonts w:ascii="Cambria" w:hAnsi="Cambria" w:cstheme="majorBidi"/>
          <w:sz w:val="24"/>
          <w:szCs w:val="24"/>
        </w:rPr>
        <w:t>5-</w:t>
      </w:r>
      <w:r w:rsidR="00456AA4" w:rsidRPr="008F7EC4">
        <w:rPr>
          <w:rStyle w:val="markedcontent"/>
          <w:rFonts w:ascii="Cambria" w:hAnsi="Cambria" w:cstheme="majorBidi"/>
          <w:sz w:val="24"/>
          <w:szCs w:val="24"/>
        </w:rPr>
        <w:t>9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классов, реализующих</w:t>
      </w:r>
      <w:r w:rsidR="00EA1496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основную образовательную программу </w:t>
      </w:r>
      <w:r w:rsidR="006136E4" w:rsidRPr="008F7EC4">
        <w:rPr>
          <w:rStyle w:val="markedcontent"/>
          <w:rFonts w:ascii="Cambria" w:hAnsi="Cambria" w:cstheme="majorBidi"/>
          <w:sz w:val="24"/>
          <w:szCs w:val="24"/>
        </w:rPr>
        <w:t>основного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общего образования, соответствующ</w:t>
      </w:r>
      <w:r w:rsidR="001B1213" w:rsidRPr="008F7EC4">
        <w:rPr>
          <w:rStyle w:val="markedcontent"/>
          <w:rFonts w:ascii="Cambria" w:hAnsi="Cambria" w:cstheme="majorBidi"/>
          <w:sz w:val="24"/>
          <w:szCs w:val="24"/>
        </w:rPr>
        <w:t>ую</w:t>
      </w:r>
      <w:r w:rsidR="006136E4" w:rsidRPr="008F7EC4">
        <w:rPr>
          <w:rStyle w:val="markedcontent"/>
          <w:rFonts w:ascii="Cambria" w:hAnsi="Cambria" w:cstheme="majorBidi"/>
          <w:sz w:val="24"/>
          <w:szCs w:val="24"/>
        </w:rPr>
        <w:t xml:space="preserve"> ФГОС О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ОО</w:t>
      </w:r>
      <w:r w:rsidR="00613F43" w:rsidRPr="008F7EC4">
        <w:rPr>
          <w:rStyle w:val="markedcontent"/>
          <w:rFonts w:ascii="Cambria" w:hAnsi="Cambria" w:cstheme="majorBidi"/>
          <w:sz w:val="24"/>
          <w:szCs w:val="24"/>
        </w:rPr>
        <w:t xml:space="preserve"> (приказ Министерства просвещения Российской Федерации от 31.05.2021 № 28</w:t>
      </w:r>
      <w:r w:rsidR="006136E4" w:rsidRPr="008F7EC4">
        <w:rPr>
          <w:rStyle w:val="markedcontent"/>
          <w:rFonts w:ascii="Cambria" w:hAnsi="Cambria" w:cstheme="majorBidi"/>
          <w:sz w:val="24"/>
          <w:szCs w:val="24"/>
        </w:rPr>
        <w:t>7</w:t>
      </w:r>
      <w:r w:rsidR="00613F43" w:rsidRPr="008F7EC4">
        <w:rPr>
          <w:rStyle w:val="markedcontent"/>
          <w:rFonts w:ascii="Cambria" w:hAnsi="Cambria" w:cstheme="majorBidi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 w:rsidR="006136E4" w:rsidRPr="008F7EC4">
        <w:rPr>
          <w:rStyle w:val="markedcontent"/>
          <w:rFonts w:ascii="Cambria" w:hAnsi="Cambria" w:cstheme="majorBidi"/>
          <w:sz w:val="24"/>
          <w:szCs w:val="24"/>
        </w:rPr>
        <w:t>основного</w:t>
      </w:r>
      <w:r w:rsidR="0031079C" w:rsidRPr="008F7EC4">
        <w:rPr>
          <w:rStyle w:val="markedcontent"/>
          <w:rFonts w:ascii="Cambria" w:hAnsi="Cambria" w:cstheme="majorBidi"/>
          <w:sz w:val="24"/>
          <w:szCs w:val="24"/>
        </w:rPr>
        <w:t xml:space="preserve"> общего образования»)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, </w:t>
      </w:r>
      <w:r w:rsidR="00FC2435" w:rsidRPr="008F7EC4">
        <w:rPr>
          <w:rStyle w:val="markedcontent"/>
          <w:rFonts w:ascii="Cambria" w:hAnsi="Cambria" w:cstheme="majorBidi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 w:rsidR="00306421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</w:p>
    <w:p w:rsidR="00DE274D" w:rsidRPr="008F7EC4" w:rsidRDefault="00DE274D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5477B" w:rsidRPr="008F7EC4" w:rsidRDefault="00B5477B" w:rsidP="00B5477B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Учебный план основного общего образования муниципального бюджетного общеобразовательного учреждения «Гимназия № 10 имени Ф.М. Достоевского»</w:t>
      </w:r>
      <w:r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(далее - учебный план) </w:t>
      </w:r>
      <w:r w:rsidRPr="008F7EC4">
        <w:rPr>
          <w:rFonts w:ascii="Cambria" w:hAnsi="Cambria"/>
          <w:sz w:val="24"/>
          <w:szCs w:val="24"/>
        </w:rPr>
        <w:t xml:space="preserve">составлен в соответствии  с документами,  регламентирующими деятельность  образовательного учреждения в соответствии с ФГОС. </w:t>
      </w:r>
    </w:p>
    <w:p w:rsidR="001A65E6" w:rsidRPr="008F7EC4" w:rsidRDefault="001A65E6" w:rsidP="001A65E6">
      <w:pPr>
        <w:spacing w:after="0" w:line="276" w:lineRule="auto"/>
        <w:ind w:firstLine="708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Учебный план является частью образовательной программы муниципального бюджетного общеобразовательного учреждения «Гимназия № 10 имени Ф.М. Достоевского», разработанной в соответствии с ФГОС основного общего образования, с учетом Федеральной образовательной программ</w:t>
      </w:r>
      <w:r w:rsidR="001158DB">
        <w:rPr>
          <w:rStyle w:val="markedcontent"/>
          <w:rFonts w:ascii="Cambria" w:hAnsi="Cambria" w:cstheme="majorBidi"/>
          <w:sz w:val="24"/>
          <w:szCs w:val="24"/>
        </w:rPr>
        <w:t>ы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1A65E6" w:rsidRPr="008F7EC4" w:rsidRDefault="001A65E6" w:rsidP="001A65E6">
      <w:pPr>
        <w:spacing w:after="0" w:line="276" w:lineRule="auto"/>
        <w:ind w:firstLine="567"/>
        <w:jc w:val="both"/>
        <w:rPr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Учебный год в муниципальном бюджетном общеобразовательном учреждении «Гимназия № 10 имени Ф.М. Достоевского»</w:t>
      </w:r>
      <w:r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начинается </w:t>
      </w:r>
      <w:r w:rsidRPr="008F7EC4">
        <w:rPr>
          <w:rFonts w:ascii="Cambria" w:hAnsi="Cambria" w:cstheme="majorBidi"/>
          <w:sz w:val="24"/>
          <w:szCs w:val="24"/>
        </w:rPr>
        <w:t xml:space="preserve">02.09.2024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и заканчивается </w:t>
      </w:r>
      <w:r w:rsidRPr="008F7EC4">
        <w:rPr>
          <w:rFonts w:ascii="Cambria" w:hAnsi="Cambria" w:cstheme="majorBidi"/>
          <w:sz w:val="24"/>
          <w:szCs w:val="24"/>
        </w:rPr>
        <w:t xml:space="preserve">25.05.2025. </w:t>
      </w:r>
    </w:p>
    <w:p w:rsidR="001A65E6" w:rsidRPr="008F7EC4" w:rsidRDefault="001A65E6" w:rsidP="001A65E6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1A65E6" w:rsidRPr="008F7EC4" w:rsidRDefault="001A65E6" w:rsidP="001A65E6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Учебные занятия для учащихся 5-9 классов проводятся по 5-ти дневной учебной неделе. 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1A65E6" w:rsidRPr="008F7EC4" w:rsidRDefault="001A65E6" w:rsidP="001A65E6">
      <w:pPr>
        <w:spacing w:after="0" w:line="276" w:lineRule="auto"/>
        <w:ind w:firstLine="567"/>
        <w:jc w:val="both"/>
        <w:rPr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В муниципальном бюджетном общеобразовательном учреждении «Гимназия № 10 имени Ф.М. Достоевского»</w:t>
      </w:r>
      <w:r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языком обучения является </w:t>
      </w:r>
      <w:r w:rsidRPr="008F7EC4">
        <w:rPr>
          <w:rFonts w:ascii="Cambria" w:hAnsi="Cambria" w:cstheme="majorBidi"/>
          <w:sz w:val="24"/>
          <w:szCs w:val="24"/>
        </w:rPr>
        <w:t>русский язык.</w:t>
      </w:r>
    </w:p>
    <w:p w:rsidR="001A65E6" w:rsidRPr="008F7EC4" w:rsidRDefault="001A65E6" w:rsidP="001A65E6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При изучении предметов английский язык, информатика, труд (технология) осуществляется деление учащихся на подгруппы.</w:t>
      </w:r>
    </w:p>
    <w:p w:rsidR="001A65E6" w:rsidRPr="008F7EC4" w:rsidRDefault="001A65E6" w:rsidP="001A65E6">
      <w:pPr>
        <w:spacing w:after="0" w:line="276" w:lineRule="auto"/>
        <w:ind w:firstLine="708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8F7EC4">
        <w:rPr>
          <w:rFonts w:ascii="Cambria" w:hAnsi="Cambria"/>
          <w:color w:val="000000" w:themeColor="text1"/>
          <w:sz w:val="24"/>
          <w:szCs w:val="24"/>
        </w:rPr>
        <w:t>Учебный курс «Введение в новейшую историю России» (9 класс) включен в рабочую программу по истории России.</w:t>
      </w:r>
    </w:p>
    <w:p w:rsidR="006C5BDE" w:rsidRPr="008F7EC4" w:rsidRDefault="00306421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="006C5BDE" w:rsidRPr="008F7EC4">
        <w:rPr>
          <w:rStyle w:val="markedcontent"/>
          <w:rFonts w:ascii="Cambria" w:hAnsi="Cambria" w:cstheme="majorBidi"/>
          <w:sz w:val="24"/>
          <w:szCs w:val="24"/>
        </w:rPr>
        <w:t>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D14E4F" w:rsidRPr="008F7EC4">
        <w:rPr>
          <w:rStyle w:val="markedcontent"/>
          <w:rFonts w:ascii="Cambria" w:hAnsi="Cambria" w:cstheme="majorBidi"/>
          <w:sz w:val="24"/>
          <w:szCs w:val="24"/>
        </w:rPr>
        <w:t>: в 5-</w:t>
      </w:r>
      <w:r w:rsidR="00E849E8" w:rsidRPr="008F7EC4">
        <w:rPr>
          <w:rStyle w:val="markedcontent"/>
          <w:rFonts w:ascii="Cambria" w:hAnsi="Cambria" w:cstheme="majorBidi"/>
          <w:sz w:val="24"/>
          <w:szCs w:val="24"/>
        </w:rPr>
        <w:t>6 классах Информатика, 5, 7 классах Литературное краеведение</w:t>
      </w:r>
      <w:r w:rsidR="001A65E6" w:rsidRPr="008F7EC4">
        <w:rPr>
          <w:rStyle w:val="markedcontent"/>
          <w:rFonts w:ascii="Cambria" w:hAnsi="Cambria" w:cstheme="majorBidi"/>
          <w:sz w:val="24"/>
          <w:szCs w:val="24"/>
        </w:rPr>
        <w:t>.</w:t>
      </w:r>
    </w:p>
    <w:p w:rsidR="00D14E4F" w:rsidRPr="008F7EC4" w:rsidRDefault="0032098F" w:rsidP="0032098F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color w:val="FF0000"/>
          <w:sz w:val="24"/>
          <w:szCs w:val="24"/>
        </w:rPr>
        <w:lastRenderedPageBreak/>
        <w:tab/>
      </w:r>
      <w:r w:rsidRPr="008F7EC4">
        <w:rPr>
          <w:rFonts w:ascii="Cambria" w:hAnsi="Cambria"/>
          <w:sz w:val="24"/>
          <w:szCs w:val="24"/>
        </w:rPr>
        <w:t>В учебном плане предусматривается (по заявлению родителей, желанию обучающихся) введение в 8 классах «</w:t>
      </w:r>
      <w:proofErr w:type="gramStart"/>
      <w:r w:rsidRPr="008F7EC4">
        <w:rPr>
          <w:rFonts w:ascii="Cambria" w:hAnsi="Cambria"/>
          <w:sz w:val="24"/>
          <w:szCs w:val="24"/>
        </w:rPr>
        <w:t>мягкой</w:t>
      </w:r>
      <w:proofErr w:type="gramEnd"/>
      <w:r w:rsidRPr="008F7EC4">
        <w:rPr>
          <w:rFonts w:ascii="Cambria" w:hAnsi="Cambria"/>
          <w:sz w:val="24"/>
          <w:szCs w:val="24"/>
        </w:rPr>
        <w:t xml:space="preserve"> профильности»: гуманитарный, информационно-технологический, естественнонаучный  профили</w:t>
      </w:r>
      <w:r w:rsidR="00D14E4F" w:rsidRPr="008F7EC4">
        <w:rPr>
          <w:rFonts w:ascii="Cambria" w:hAnsi="Cambria"/>
          <w:sz w:val="24"/>
          <w:szCs w:val="24"/>
        </w:rPr>
        <w:t xml:space="preserve"> и включение в часть, формируемую участниками образовательных отношений следующих предметов: Литературное краеведение, Риторика, Экология животных, Химия элементов, Алгоритмизация, </w:t>
      </w:r>
      <w:r w:rsidR="001158DB">
        <w:rPr>
          <w:rFonts w:ascii="Cambria" w:hAnsi="Cambria"/>
          <w:sz w:val="24"/>
          <w:szCs w:val="24"/>
        </w:rPr>
        <w:t>Н</w:t>
      </w:r>
      <w:r w:rsidR="00D14E4F" w:rsidRPr="008F7EC4">
        <w:rPr>
          <w:rFonts w:ascii="Cambria" w:hAnsi="Cambria"/>
          <w:sz w:val="24"/>
          <w:szCs w:val="24"/>
        </w:rPr>
        <w:t xml:space="preserve">аглядная геометрия. </w:t>
      </w:r>
    </w:p>
    <w:p w:rsidR="00A37532" w:rsidRPr="008F7EC4" w:rsidRDefault="00A37532" w:rsidP="00A37532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A37532" w:rsidRPr="008F7EC4" w:rsidRDefault="00A37532" w:rsidP="00A37532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«Гимназия № 10 имени Ф.М. Достоевского». </w:t>
      </w:r>
    </w:p>
    <w:p w:rsidR="004141D3" w:rsidRPr="008F7EC4" w:rsidRDefault="006D6035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Промежуточная аттестация</w:t>
      </w:r>
      <w:r w:rsidR="004141D3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–</w:t>
      </w:r>
      <w:r w:rsidR="004141D3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8F7EC4" w:rsidRDefault="006D6035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графиком.</w:t>
      </w:r>
    </w:p>
    <w:p w:rsidR="0071612E" w:rsidRPr="008F7EC4" w:rsidRDefault="0071612E" w:rsidP="0071612E">
      <w:pPr>
        <w:spacing w:after="0" w:line="276" w:lineRule="auto"/>
        <w:ind w:firstLine="646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>Годовую промежуточную аттестацию проходят все обучающиеся 5-9 классов. Промежуточная аттестация за год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 на основании результатов четвертной/полугодовой аттестации в случае, если предмет изучался в срок одной четверти/полугодия, или как среднее арифметическое результатов четвертных/полугодовых аттестаций, если предмет изучался в срок более одной четверти/полугодия. Округление результата может проводиться с учетом итоговых контрольных работ по итогам учебного года.</w:t>
      </w:r>
    </w:p>
    <w:p w:rsidR="0071612E" w:rsidRPr="008F7EC4" w:rsidRDefault="0071612E" w:rsidP="0071612E">
      <w:pPr>
        <w:spacing w:after="0" w:line="276" w:lineRule="auto"/>
        <w:ind w:firstLine="646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 xml:space="preserve">Всероссийские проверочные работы (далее – ВПР) используются как форма промежуточной аттестации в качестве итоговых контрольных работ в соответствии с письмом </w:t>
      </w:r>
      <w:proofErr w:type="spellStart"/>
      <w:r w:rsidRPr="008F7EC4">
        <w:rPr>
          <w:rFonts w:ascii="Cambria" w:hAnsi="Cambria"/>
          <w:sz w:val="24"/>
          <w:szCs w:val="24"/>
        </w:rPr>
        <w:t>Минпросвещения</w:t>
      </w:r>
      <w:proofErr w:type="spellEnd"/>
      <w:r w:rsidRPr="008F7EC4">
        <w:rPr>
          <w:rFonts w:ascii="Cambria" w:hAnsi="Cambria"/>
          <w:sz w:val="24"/>
          <w:szCs w:val="24"/>
        </w:rPr>
        <w:t xml:space="preserve"> России и </w:t>
      </w:r>
      <w:proofErr w:type="spellStart"/>
      <w:r w:rsidRPr="008F7EC4">
        <w:rPr>
          <w:rFonts w:ascii="Cambria" w:hAnsi="Cambria"/>
          <w:sz w:val="24"/>
          <w:szCs w:val="24"/>
        </w:rPr>
        <w:t>Рособрнадзора</w:t>
      </w:r>
      <w:proofErr w:type="spellEnd"/>
      <w:r w:rsidRPr="008F7EC4">
        <w:rPr>
          <w:rFonts w:ascii="Cambria" w:hAnsi="Cambria"/>
          <w:sz w:val="24"/>
          <w:szCs w:val="24"/>
        </w:rPr>
        <w:t xml:space="preserve"> от 6 августа 2021 г. N СК-228/03 / 01.16/08-01. В Гимназии ВПР, проводимые в весенний период, используются в качестве итоговой контрольной работы/промежуточной аттестации. Если ВПР перенесены на осенний период, отметка по ВПР выставляется в качестве отметки за текущую контрольную работу.</w:t>
      </w:r>
    </w:p>
    <w:p w:rsidR="008E0553" w:rsidRPr="008F7EC4" w:rsidRDefault="00B55BA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Освоение основной образовательной</w:t>
      </w:r>
      <w:r w:rsidR="006D6035" w:rsidRPr="008F7EC4">
        <w:rPr>
          <w:rStyle w:val="markedcontent"/>
          <w:rFonts w:ascii="Cambria" w:hAnsi="Cambria" w:cstheme="majorBidi"/>
          <w:sz w:val="24"/>
          <w:szCs w:val="24"/>
        </w:rPr>
        <w:t xml:space="preserve"> программ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основного</w:t>
      </w:r>
      <w:r w:rsidR="006D6035" w:rsidRPr="008F7EC4">
        <w:rPr>
          <w:rStyle w:val="markedcontent"/>
          <w:rFonts w:ascii="Cambria" w:hAnsi="Cambria" w:cstheme="majorBidi"/>
          <w:sz w:val="24"/>
          <w:szCs w:val="24"/>
        </w:rPr>
        <w:t xml:space="preserve"> общего образования завершается итоговой </w:t>
      </w:r>
      <w:r w:rsidR="001158DB">
        <w:rPr>
          <w:rStyle w:val="markedcontent"/>
          <w:rFonts w:ascii="Cambria" w:hAnsi="Cambria" w:cstheme="majorBidi"/>
          <w:sz w:val="24"/>
          <w:szCs w:val="24"/>
        </w:rPr>
        <w:t xml:space="preserve">государственной </w:t>
      </w:r>
      <w:r w:rsidR="006D6035" w:rsidRPr="008F7EC4">
        <w:rPr>
          <w:rStyle w:val="markedcontent"/>
          <w:rFonts w:ascii="Cambria" w:hAnsi="Cambria" w:cstheme="majorBidi"/>
          <w:sz w:val="24"/>
          <w:szCs w:val="24"/>
        </w:rPr>
        <w:t>аттестацией.</w:t>
      </w:r>
      <w:r w:rsidR="00641000"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</w:p>
    <w:p w:rsidR="00F23C59" w:rsidRPr="008F7EC4" w:rsidRDefault="006D6035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Нормативный срок освоения </w:t>
      </w:r>
      <w:r w:rsidR="008E0553" w:rsidRPr="008F7EC4">
        <w:rPr>
          <w:rStyle w:val="markedcontent"/>
          <w:rFonts w:ascii="Cambria" w:hAnsi="Cambria" w:cstheme="majorBidi"/>
          <w:sz w:val="24"/>
          <w:szCs w:val="24"/>
        </w:rPr>
        <w:t>основной образовательной программы основного общего образования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составляет </w:t>
      </w:r>
      <w:r w:rsidR="005472C1" w:rsidRPr="008F7EC4">
        <w:rPr>
          <w:rStyle w:val="markedcontent"/>
          <w:rFonts w:ascii="Cambria" w:hAnsi="Cambria" w:cstheme="majorBidi"/>
          <w:sz w:val="24"/>
          <w:szCs w:val="24"/>
        </w:rPr>
        <w:t>5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</w:t>
      </w:r>
      <w:r w:rsidR="005472C1" w:rsidRPr="008F7EC4">
        <w:rPr>
          <w:rStyle w:val="markedcontent"/>
          <w:rFonts w:ascii="Cambria" w:hAnsi="Cambria" w:cstheme="majorBidi"/>
          <w:sz w:val="24"/>
          <w:szCs w:val="24"/>
        </w:rPr>
        <w:t>лет</w:t>
      </w:r>
      <w:r w:rsidR="00F60A00" w:rsidRPr="008F7EC4">
        <w:rPr>
          <w:rStyle w:val="markedcontent"/>
          <w:rFonts w:ascii="Cambria" w:hAnsi="Cambria" w:cstheme="majorBidi"/>
          <w:sz w:val="24"/>
          <w:szCs w:val="24"/>
        </w:rPr>
        <w:t>.</w:t>
      </w:r>
    </w:p>
    <w:p w:rsidR="00F60A00" w:rsidRPr="008F7EC4" w:rsidRDefault="00F60A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A37532" w:rsidRPr="008F7EC4" w:rsidRDefault="00A37532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A37532" w:rsidRPr="008F7EC4" w:rsidRDefault="00A37532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A37532" w:rsidRPr="008F7EC4" w:rsidRDefault="00A37532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A37532" w:rsidRPr="008F7EC4" w:rsidRDefault="00A37532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A37532" w:rsidRPr="008F7EC4" w:rsidRDefault="00A37532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B52600" w:rsidRPr="008F7EC4" w:rsidRDefault="00B52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B52600" w:rsidRPr="008F7EC4" w:rsidRDefault="00B52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</w:p>
    <w:p w:rsidR="00F56600" w:rsidRPr="008F7EC4" w:rsidRDefault="00F56600" w:rsidP="0071612E">
      <w:pPr>
        <w:spacing w:after="0" w:line="276" w:lineRule="auto"/>
        <w:jc w:val="center"/>
        <w:rPr>
          <w:rFonts w:ascii="Cambria" w:hAnsi="Cambria" w:cstheme="majorBidi"/>
          <w:b/>
          <w:sz w:val="28"/>
          <w:szCs w:val="28"/>
        </w:rPr>
      </w:pPr>
      <w:r w:rsidRPr="008F7EC4">
        <w:rPr>
          <w:rFonts w:ascii="Cambria" w:hAnsi="Cambria" w:cstheme="majorBidi"/>
          <w:b/>
          <w:sz w:val="28"/>
          <w:szCs w:val="28"/>
        </w:rPr>
        <w:lastRenderedPageBreak/>
        <w:t>ПОЯСНИТЕЛЬНАЯ ЗАПИСКА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Учебный план среднего общего образования муниципально</w:t>
      </w:r>
      <w:r w:rsidR="00A37532" w:rsidRPr="008F7EC4">
        <w:rPr>
          <w:rStyle w:val="markedcontent"/>
          <w:rFonts w:ascii="Cambria" w:hAnsi="Cambria" w:cstheme="majorBidi"/>
          <w:sz w:val="24"/>
          <w:szCs w:val="24"/>
        </w:rPr>
        <w:t>го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бюджетно</w:t>
      </w:r>
      <w:r w:rsidR="00A37532" w:rsidRPr="008F7EC4">
        <w:rPr>
          <w:rStyle w:val="markedcontent"/>
          <w:rFonts w:ascii="Cambria" w:hAnsi="Cambria" w:cstheme="majorBidi"/>
          <w:sz w:val="24"/>
          <w:szCs w:val="24"/>
        </w:rPr>
        <w:t>го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общеобразовательно</w:t>
      </w:r>
      <w:r w:rsidR="00A37532" w:rsidRPr="008F7EC4">
        <w:rPr>
          <w:rStyle w:val="markedcontent"/>
          <w:rFonts w:ascii="Cambria" w:hAnsi="Cambria" w:cstheme="majorBidi"/>
          <w:sz w:val="24"/>
          <w:szCs w:val="24"/>
        </w:rPr>
        <w:t>го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учреждени</w:t>
      </w:r>
      <w:r w:rsidR="00A37532" w:rsidRPr="008F7EC4">
        <w:rPr>
          <w:rStyle w:val="markedcontent"/>
          <w:rFonts w:ascii="Cambria" w:hAnsi="Cambria" w:cstheme="majorBidi"/>
          <w:sz w:val="24"/>
          <w:szCs w:val="24"/>
        </w:rPr>
        <w:t>я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«Гимназия № 10 имени Ф.М. Достоевского»</w:t>
      </w:r>
      <w:r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 w:rsidRPr="008F7EC4">
        <w:rPr>
          <w:rFonts w:ascii="Cambria" w:hAnsi="Cambria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Учебный план является частью образовательной программы муниципального  бюджетного общеобразовательного учреждения «Гимназия № 10 имени Ф.М. Достоевского», разработанной в соответствии с ФГОС среднего общего образования, с учетом Федеральной образовательной программ</w:t>
      </w:r>
      <w:r w:rsidR="001158DB">
        <w:rPr>
          <w:rStyle w:val="markedcontent"/>
          <w:rFonts w:ascii="Cambria" w:hAnsi="Cambria" w:cstheme="majorBidi"/>
          <w:sz w:val="24"/>
          <w:szCs w:val="24"/>
        </w:rPr>
        <w:t>ы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56600" w:rsidRPr="008F7EC4" w:rsidRDefault="00F56600" w:rsidP="0071612E">
      <w:pPr>
        <w:spacing w:after="0" w:line="276" w:lineRule="auto"/>
        <w:ind w:firstLine="540"/>
        <w:jc w:val="both"/>
        <w:rPr>
          <w:rFonts w:ascii="Cambria" w:hAnsi="Cambria"/>
        </w:rPr>
      </w:pPr>
      <w:r w:rsidRPr="008F7EC4">
        <w:rPr>
          <w:rFonts w:ascii="Cambria" w:hAnsi="Cambria"/>
          <w:sz w:val="24"/>
          <w:szCs w:val="24"/>
        </w:rPr>
        <w:t xml:space="preserve">Учебный план 10-11 классов реализует </w:t>
      </w:r>
      <w:r w:rsidR="00A37532" w:rsidRPr="008F7EC4">
        <w:rPr>
          <w:rFonts w:ascii="Cambria" w:hAnsi="Cambria"/>
          <w:sz w:val="24"/>
          <w:szCs w:val="24"/>
        </w:rPr>
        <w:t>три</w:t>
      </w:r>
      <w:r w:rsidRPr="008F7EC4">
        <w:rPr>
          <w:rFonts w:ascii="Cambria" w:hAnsi="Cambria"/>
          <w:sz w:val="24"/>
          <w:szCs w:val="24"/>
        </w:rPr>
        <w:t xml:space="preserve"> профиля: универсальный  (1</w:t>
      </w:r>
      <w:r w:rsidR="00A37532" w:rsidRPr="008F7EC4">
        <w:rPr>
          <w:rFonts w:ascii="Cambria" w:hAnsi="Cambria"/>
          <w:sz w:val="24"/>
          <w:szCs w:val="24"/>
        </w:rPr>
        <w:t>1</w:t>
      </w:r>
      <w:r w:rsidRPr="008F7EC4">
        <w:rPr>
          <w:rFonts w:ascii="Cambria" w:hAnsi="Cambria"/>
          <w:sz w:val="24"/>
          <w:szCs w:val="24"/>
        </w:rPr>
        <w:t xml:space="preserve"> класс),  </w:t>
      </w:r>
      <w:r w:rsidR="00B52600" w:rsidRPr="008F7EC4">
        <w:rPr>
          <w:rFonts w:ascii="Cambria" w:hAnsi="Cambria"/>
          <w:sz w:val="24"/>
          <w:szCs w:val="24"/>
        </w:rPr>
        <w:t>технологический</w:t>
      </w:r>
      <w:r w:rsidR="00A37532" w:rsidRPr="008F7EC4">
        <w:rPr>
          <w:rFonts w:ascii="Cambria" w:hAnsi="Cambria"/>
          <w:sz w:val="24"/>
          <w:szCs w:val="24"/>
        </w:rPr>
        <w:t xml:space="preserve">, </w:t>
      </w:r>
      <w:r w:rsidRPr="008F7EC4">
        <w:rPr>
          <w:rFonts w:ascii="Cambria" w:hAnsi="Cambria"/>
          <w:color w:val="000000" w:themeColor="text1"/>
          <w:sz w:val="24"/>
          <w:szCs w:val="24"/>
        </w:rPr>
        <w:t>социально-экономический</w:t>
      </w:r>
      <w:r w:rsidRPr="008F7EC4">
        <w:rPr>
          <w:rFonts w:ascii="Cambria" w:hAnsi="Cambria"/>
          <w:sz w:val="24"/>
          <w:szCs w:val="24"/>
        </w:rPr>
        <w:t xml:space="preserve"> (1</w:t>
      </w:r>
      <w:r w:rsidR="00A37532" w:rsidRPr="008F7EC4">
        <w:rPr>
          <w:rFonts w:ascii="Cambria" w:hAnsi="Cambria"/>
          <w:sz w:val="24"/>
          <w:szCs w:val="24"/>
        </w:rPr>
        <w:t>0</w:t>
      </w:r>
      <w:r w:rsidRPr="008F7EC4">
        <w:rPr>
          <w:rFonts w:ascii="Cambria" w:hAnsi="Cambria"/>
          <w:sz w:val="24"/>
          <w:szCs w:val="24"/>
        </w:rPr>
        <w:t xml:space="preserve"> класс).</w:t>
      </w:r>
    </w:p>
    <w:p w:rsidR="00F56600" w:rsidRPr="008F7EC4" w:rsidRDefault="00F56600" w:rsidP="0071612E">
      <w:pPr>
        <w:pStyle w:val="ac"/>
        <w:spacing w:after="0" w:line="276" w:lineRule="auto"/>
        <w:ind w:firstLine="357"/>
        <w:jc w:val="both"/>
        <w:rPr>
          <w:rFonts w:ascii="Cambria" w:hAnsi="Cambria"/>
          <w:color w:val="000000" w:themeColor="text1"/>
        </w:rPr>
      </w:pPr>
      <w:r w:rsidRPr="008F7EC4">
        <w:rPr>
          <w:rFonts w:ascii="Cambria" w:hAnsi="Cambria"/>
          <w:b/>
          <w:color w:val="000000" w:themeColor="text1"/>
        </w:rPr>
        <w:t>Универсальный   профиль</w:t>
      </w:r>
      <w:r w:rsidRPr="008F7EC4">
        <w:rPr>
          <w:rFonts w:ascii="Cambria" w:hAnsi="Cambria"/>
          <w:color w:val="000000" w:themeColor="text1"/>
        </w:rPr>
        <w:t xml:space="preserve"> представлен предметами на углубленном уровне:</w:t>
      </w:r>
    </w:p>
    <w:p w:rsidR="00F56600" w:rsidRPr="008F7EC4" w:rsidRDefault="00B52600" w:rsidP="00A37532">
      <w:pPr>
        <w:pStyle w:val="ac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 w:rsidRPr="008F7EC4">
        <w:rPr>
          <w:rFonts w:ascii="Cambria" w:hAnsi="Cambria"/>
          <w:color w:val="000000" w:themeColor="text1"/>
        </w:rPr>
        <w:t>ал</w:t>
      </w:r>
      <w:r w:rsidR="00F56600" w:rsidRPr="008F7EC4">
        <w:rPr>
          <w:rFonts w:ascii="Cambria" w:hAnsi="Cambria"/>
          <w:color w:val="000000" w:themeColor="text1"/>
        </w:rPr>
        <w:t>гебра</w:t>
      </w:r>
      <w:r w:rsidRPr="008F7EC4">
        <w:rPr>
          <w:rFonts w:ascii="Cambria" w:hAnsi="Cambria"/>
          <w:color w:val="000000" w:themeColor="text1"/>
        </w:rPr>
        <w:t xml:space="preserve"> и начала математического анализа</w:t>
      </w:r>
    </w:p>
    <w:p w:rsidR="00F56600" w:rsidRPr="008F7EC4" w:rsidRDefault="00F56600" w:rsidP="00A37532">
      <w:pPr>
        <w:pStyle w:val="ac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 w:rsidRPr="008F7EC4">
        <w:rPr>
          <w:rFonts w:ascii="Cambria" w:hAnsi="Cambria"/>
          <w:color w:val="000000" w:themeColor="text1"/>
        </w:rPr>
        <w:t>обществознание</w:t>
      </w:r>
    </w:p>
    <w:p w:rsidR="00F56600" w:rsidRPr="008F7EC4" w:rsidRDefault="00B52600" w:rsidP="0071612E">
      <w:pPr>
        <w:pStyle w:val="ac"/>
        <w:spacing w:after="0" w:line="276" w:lineRule="auto"/>
        <w:ind w:firstLine="357"/>
        <w:jc w:val="both"/>
        <w:rPr>
          <w:rFonts w:ascii="Cambria" w:hAnsi="Cambria"/>
          <w:b/>
          <w:color w:val="000000" w:themeColor="text1"/>
        </w:rPr>
      </w:pPr>
      <w:r w:rsidRPr="008F7EC4">
        <w:rPr>
          <w:rFonts w:ascii="Cambria" w:hAnsi="Cambria"/>
          <w:b/>
          <w:color w:val="000000" w:themeColor="text1"/>
        </w:rPr>
        <w:t xml:space="preserve">Технологический профиль </w:t>
      </w:r>
      <w:r w:rsidRPr="008F7EC4">
        <w:rPr>
          <w:rFonts w:ascii="Cambria" w:hAnsi="Cambria"/>
          <w:color w:val="000000" w:themeColor="text1"/>
        </w:rPr>
        <w:t>представлен предметами на углубленном уровне</w:t>
      </w:r>
      <w:r w:rsidRPr="008F7EC4">
        <w:rPr>
          <w:rFonts w:ascii="Cambria" w:hAnsi="Cambria"/>
          <w:b/>
          <w:color w:val="000000" w:themeColor="text1"/>
        </w:rPr>
        <w:t>:</w:t>
      </w:r>
    </w:p>
    <w:p w:rsidR="00B52600" w:rsidRPr="008F7EC4" w:rsidRDefault="00B52600" w:rsidP="00B52600">
      <w:pPr>
        <w:pStyle w:val="ac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 w:rsidRPr="008F7EC4">
        <w:rPr>
          <w:rFonts w:ascii="Cambria" w:hAnsi="Cambria"/>
          <w:color w:val="000000" w:themeColor="text1"/>
        </w:rPr>
        <w:t>алгебра и начала математического анализа</w:t>
      </w:r>
    </w:p>
    <w:p w:rsidR="00B52600" w:rsidRPr="008F7EC4" w:rsidRDefault="00B52600" w:rsidP="00B52600">
      <w:pPr>
        <w:pStyle w:val="ac"/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709" w:hanging="720"/>
        <w:jc w:val="both"/>
        <w:rPr>
          <w:rFonts w:ascii="Cambria" w:hAnsi="Cambria"/>
          <w:color w:val="000000" w:themeColor="text1"/>
        </w:rPr>
      </w:pPr>
      <w:r w:rsidRPr="008F7EC4">
        <w:rPr>
          <w:rFonts w:ascii="Cambria" w:hAnsi="Cambria"/>
          <w:color w:val="000000" w:themeColor="text1"/>
        </w:rPr>
        <w:t>информатика</w:t>
      </w:r>
    </w:p>
    <w:p w:rsidR="00F56600" w:rsidRPr="008F7EC4" w:rsidRDefault="00F56600" w:rsidP="0071612E">
      <w:pPr>
        <w:pStyle w:val="ac"/>
        <w:spacing w:after="0" w:line="276" w:lineRule="auto"/>
        <w:ind w:firstLine="357"/>
        <w:jc w:val="both"/>
        <w:rPr>
          <w:rFonts w:ascii="Cambria" w:hAnsi="Cambria"/>
          <w:color w:val="000000" w:themeColor="text1"/>
        </w:rPr>
      </w:pPr>
      <w:r w:rsidRPr="008F7EC4">
        <w:rPr>
          <w:rFonts w:ascii="Cambria" w:hAnsi="Cambria"/>
          <w:b/>
          <w:color w:val="000000" w:themeColor="text1"/>
        </w:rPr>
        <w:t>Социально-экономический профиль</w:t>
      </w:r>
      <w:r w:rsidRPr="008F7EC4">
        <w:rPr>
          <w:rFonts w:ascii="Cambria" w:hAnsi="Cambria"/>
          <w:color w:val="000000" w:themeColor="text1"/>
        </w:rPr>
        <w:t xml:space="preserve"> представлен предметами на углубленном уровне:</w:t>
      </w:r>
    </w:p>
    <w:p w:rsidR="00B52600" w:rsidRPr="008F7EC4" w:rsidRDefault="00B52600" w:rsidP="00B52600">
      <w:pPr>
        <w:pStyle w:val="ac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 w:rsidRPr="008F7EC4">
        <w:rPr>
          <w:rFonts w:ascii="Cambria" w:hAnsi="Cambria"/>
          <w:color w:val="000000" w:themeColor="text1"/>
        </w:rPr>
        <w:t>алгебра и начала математического анализа</w:t>
      </w:r>
    </w:p>
    <w:p w:rsidR="00F56600" w:rsidRPr="008F7EC4" w:rsidRDefault="00B52600" w:rsidP="00A37532">
      <w:pPr>
        <w:pStyle w:val="ac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="Cambria" w:hAnsi="Cambria"/>
          <w:color w:val="000000" w:themeColor="text1"/>
        </w:rPr>
      </w:pPr>
      <w:r w:rsidRPr="008F7EC4">
        <w:rPr>
          <w:rFonts w:ascii="Cambria" w:hAnsi="Cambria"/>
          <w:color w:val="000000" w:themeColor="text1"/>
        </w:rPr>
        <w:t>обществознание</w:t>
      </w:r>
    </w:p>
    <w:p w:rsidR="00F56600" w:rsidRPr="008F7EC4" w:rsidRDefault="00F56600" w:rsidP="0071612E">
      <w:pPr>
        <w:spacing w:after="0" w:line="276" w:lineRule="auto"/>
        <w:ind w:firstLine="708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 xml:space="preserve">Основой выбора курсов для профильного изучения в  10-11  классах являются следующие причины: </w:t>
      </w:r>
    </w:p>
    <w:p w:rsidR="00F56600" w:rsidRPr="008F7EC4" w:rsidRDefault="00F56600" w:rsidP="00A37532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 xml:space="preserve">Желание гимназистов и их законных представителей родителей расширить содержание предметов федеральных государственных образовательных стандартов в соответствии с  профильностью обучения. </w:t>
      </w:r>
    </w:p>
    <w:p w:rsidR="00F56600" w:rsidRPr="008F7EC4" w:rsidRDefault="00F56600" w:rsidP="00A37532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>Желание обучающихся развивать способности социального взаимодействия в ситуациях межкультурного общения.</w:t>
      </w:r>
    </w:p>
    <w:p w:rsidR="00F56600" w:rsidRPr="008F7EC4" w:rsidRDefault="00F56600" w:rsidP="00A37532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>Получение экономической грамотности,  расширение знаний об окружающем мире и основах экономической жизни, воспитание правильного поведения в жизненных ситуациях, реальных и моделируемых.</w:t>
      </w:r>
    </w:p>
    <w:p w:rsidR="00F56600" w:rsidRPr="008F7EC4" w:rsidRDefault="00F56600" w:rsidP="0071612E">
      <w:pPr>
        <w:spacing w:after="0" w:line="276" w:lineRule="auto"/>
        <w:ind w:firstLine="348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>Учебные курсы выстраиваются по принципу возрастающей сложности, с учетом возрастных психологических особенностей и возможностей обучающихся, при этом используются разнообразные методы, приемы, формы, осуществляется адаптация научного материала.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lastRenderedPageBreak/>
        <w:t>Учебный год в муниципальном бюджетном общеобразовательном учреждении «Гимназия № 10 имени Ф.М. Достоевского»</w:t>
      </w:r>
      <w:r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начинается </w:t>
      </w:r>
      <w:r w:rsidRPr="008F7EC4">
        <w:rPr>
          <w:rFonts w:ascii="Cambria" w:hAnsi="Cambria" w:cstheme="majorBidi"/>
          <w:sz w:val="24"/>
          <w:szCs w:val="24"/>
        </w:rPr>
        <w:t>0</w:t>
      </w:r>
      <w:r w:rsidR="00A37532" w:rsidRPr="008F7EC4">
        <w:rPr>
          <w:rFonts w:ascii="Cambria" w:hAnsi="Cambria" w:cstheme="majorBidi"/>
          <w:sz w:val="24"/>
          <w:szCs w:val="24"/>
        </w:rPr>
        <w:t>2</w:t>
      </w:r>
      <w:r w:rsidRPr="008F7EC4">
        <w:rPr>
          <w:rFonts w:ascii="Cambria" w:hAnsi="Cambria" w:cstheme="majorBidi"/>
          <w:sz w:val="24"/>
          <w:szCs w:val="24"/>
        </w:rPr>
        <w:t>.09.202</w:t>
      </w:r>
      <w:r w:rsidR="00A37532" w:rsidRPr="008F7EC4">
        <w:rPr>
          <w:rFonts w:ascii="Cambria" w:hAnsi="Cambria" w:cstheme="majorBidi"/>
          <w:sz w:val="24"/>
          <w:szCs w:val="24"/>
        </w:rPr>
        <w:t>4</w:t>
      </w:r>
      <w:r w:rsidRPr="008F7EC4">
        <w:rPr>
          <w:rFonts w:ascii="Cambria" w:hAnsi="Cambria" w:cstheme="majorBidi"/>
          <w:sz w:val="24"/>
          <w:szCs w:val="24"/>
        </w:rPr>
        <w:t xml:space="preserve">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и заканчивается </w:t>
      </w:r>
      <w:r w:rsidR="00B5477B" w:rsidRPr="008F7EC4">
        <w:rPr>
          <w:rStyle w:val="markedcontent"/>
          <w:rFonts w:ascii="Cambria" w:hAnsi="Cambria" w:cstheme="majorBidi"/>
          <w:sz w:val="24"/>
          <w:szCs w:val="24"/>
        </w:rPr>
        <w:t xml:space="preserve">в 10 классе </w:t>
      </w:r>
      <w:r w:rsidRPr="008F7EC4">
        <w:rPr>
          <w:rFonts w:ascii="Cambria" w:hAnsi="Cambria" w:cstheme="majorBidi"/>
          <w:sz w:val="24"/>
          <w:szCs w:val="24"/>
        </w:rPr>
        <w:t xml:space="preserve">26.05.2024. 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Максимальный объем аудиторной нагрузки </w:t>
      </w:r>
      <w:proofErr w:type="gramStart"/>
      <w:r w:rsidRPr="008F7EC4">
        <w:rPr>
          <w:rStyle w:val="markedcontent"/>
          <w:rFonts w:ascii="Cambria" w:hAnsi="Cambria" w:cstheme="majorBidi"/>
          <w:sz w:val="24"/>
          <w:szCs w:val="24"/>
        </w:rPr>
        <w:t>обучающихся</w:t>
      </w:r>
      <w:proofErr w:type="gramEnd"/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 в неделю составляет  в  10 классе – 34 часа, в  11 классе – 34 часа. 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Fonts w:ascii="Cambria" w:eastAsia="Times New Roman" w:hAnsi="Cambria" w:cs="Times New Roman"/>
          <w:color w:val="000000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обучающихся, </w:t>
      </w:r>
      <w:r w:rsidRPr="008F7EC4">
        <w:rPr>
          <w:rFonts w:ascii="Cambria" w:eastAsia="Times New Roman" w:hAnsi="Cambria" w:cs="Times New Roman"/>
          <w:color w:val="000000"/>
          <w:spacing w:val="3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л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ц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ю</w:t>
      </w:r>
      <w:r w:rsidRPr="008F7EC4">
        <w:rPr>
          <w:rFonts w:ascii="Cambria" w:eastAsia="Times New Roman" w:hAnsi="Cambria" w:cs="Times New Roman"/>
          <w:color w:val="000000"/>
          <w:spacing w:val="92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-6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г</w:t>
      </w:r>
      <w:r w:rsidRPr="008F7EC4">
        <w:rPr>
          <w:rFonts w:ascii="Cambria" w:eastAsia="Times New Roman" w:hAnsi="Cambria" w:cs="Times New Roman"/>
          <w:color w:val="000000"/>
          <w:spacing w:val="4"/>
          <w:sz w:val="24"/>
          <w:szCs w:val="24"/>
        </w:rPr>
        <w:t>л</w:t>
      </w:r>
      <w:r w:rsidRPr="008F7EC4">
        <w:rPr>
          <w:rFonts w:ascii="Cambria" w:eastAsia="Times New Roman" w:hAnsi="Cambria" w:cs="Times New Roman"/>
          <w:color w:val="000000"/>
          <w:spacing w:val="-4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блен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ого</w:t>
      </w:r>
      <w:r w:rsidRPr="008F7EC4">
        <w:rPr>
          <w:rFonts w:ascii="Cambria" w:eastAsia="Times New Roman" w:hAnsi="Cambria" w:cs="Times New Roman"/>
          <w:color w:val="000000"/>
          <w:spacing w:val="88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pacing w:val="4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pacing w:val="-2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ч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ен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я</w:t>
      </w:r>
      <w:r w:rsidRPr="008F7EC4">
        <w:rPr>
          <w:rFonts w:ascii="Cambria" w:eastAsia="Times New Roman" w:hAnsi="Cambria" w:cs="Times New Roman"/>
          <w:color w:val="000000"/>
          <w:spacing w:val="89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дел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ь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ы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х</w:t>
      </w:r>
      <w:r w:rsidRPr="008F7EC4">
        <w:rPr>
          <w:rFonts w:ascii="Cambria" w:eastAsia="Times New Roman" w:hAnsi="Cambria" w:cs="Times New Roman"/>
          <w:color w:val="000000"/>
          <w:spacing w:val="90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pacing w:val="-3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дме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ов</w:t>
      </w:r>
      <w:r w:rsidRPr="008F7EC4">
        <w:rPr>
          <w:rFonts w:ascii="Cambria" w:eastAsia="Times New Roman" w:hAnsi="Cambria" w:cs="Times New Roman"/>
          <w:color w:val="000000"/>
          <w:spacing w:val="88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обя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ате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ль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й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 xml:space="preserve"> ч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ас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r w:rsidRPr="008F7EC4">
        <w:rPr>
          <w:rFonts w:ascii="Cambria" w:eastAsia="Times New Roman" w:hAnsi="Cambria" w:cs="Times New Roman"/>
          <w:color w:val="000000"/>
          <w:spacing w:val="2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ин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ер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ес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ов</w:t>
      </w:r>
      <w:r w:rsidRPr="008F7EC4">
        <w:rPr>
          <w:rFonts w:ascii="Cambria" w:eastAsia="Times New Roman" w:hAnsi="Cambria" w:cs="Times New Roman"/>
          <w:color w:val="000000"/>
          <w:spacing w:val="2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pacing w:val="22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б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остей</w:t>
      </w:r>
      <w:r w:rsidRPr="008F7EC4">
        <w:rPr>
          <w:rFonts w:ascii="Cambria" w:eastAsia="Times New Roman" w:hAnsi="Cambria" w:cs="Times New Roman"/>
          <w:color w:val="000000"/>
          <w:spacing w:val="2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spacing w:val="3"/>
          <w:sz w:val="24"/>
          <w:szCs w:val="24"/>
        </w:rPr>
        <w:t>б</w:t>
      </w:r>
      <w:r w:rsidRPr="008F7EC4">
        <w:rPr>
          <w:rFonts w:ascii="Cambria" w:eastAsia="Times New Roman" w:hAnsi="Cambria" w:cs="Times New Roman"/>
          <w:color w:val="000000"/>
          <w:spacing w:val="-4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ч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ющ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х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ся,</w:t>
      </w:r>
      <w:r w:rsidRPr="008F7EC4">
        <w:rPr>
          <w:rFonts w:ascii="Cambria" w:eastAsia="Times New Roman" w:hAnsi="Cambria" w:cs="Times New Roman"/>
          <w:color w:val="000000"/>
          <w:spacing w:val="2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их</w:t>
      </w:r>
      <w:r w:rsidRPr="008F7EC4">
        <w:rPr>
          <w:rFonts w:ascii="Cambria" w:eastAsia="Times New Roman" w:hAnsi="Cambria" w:cs="Times New Roman"/>
          <w:color w:val="000000"/>
          <w:spacing w:val="23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роди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лей</w:t>
      </w:r>
      <w:r w:rsidRPr="008F7EC4">
        <w:rPr>
          <w:rFonts w:ascii="Cambria" w:eastAsia="Times New Roman" w:hAnsi="Cambria" w:cs="Times New Roman"/>
          <w:color w:val="000000"/>
          <w:spacing w:val="22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(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аконных</w:t>
      </w:r>
      <w:r w:rsidRPr="008F7EC4">
        <w:rPr>
          <w:rFonts w:ascii="Cambria" w:eastAsia="Times New Roman" w:hAnsi="Cambria" w:cs="Times New Roman"/>
          <w:color w:val="000000"/>
          <w:spacing w:val="2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редс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ав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те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л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й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)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есов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рш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олет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х о</w:t>
      </w:r>
      <w:r w:rsidRPr="008F7EC4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б</w:t>
      </w:r>
      <w:r w:rsidRPr="008F7EC4">
        <w:rPr>
          <w:rFonts w:ascii="Cambria" w:eastAsia="Times New Roman" w:hAnsi="Cambria" w:cs="Times New Roman"/>
          <w:color w:val="000000"/>
          <w:spacing w:val="-4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ч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ающ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х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ся, обра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ова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ель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ого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8F7EC4">
        <w:rPr>
          <w:rFonts w:ascii="Cambria" w:eastAsia="Times New Roman" w:hAnsi="Cambria" w:cs="Times New Roman"/>
          <w:color w:val="000000"/>
          <w:spacing w:val="-4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ч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жде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ни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 xml:space="preserve">я, </w:t>
      </w:r>
      <w:r w:rsidRPr="008F7EC4">
        <w:rPr>
          <w:rFonts w:ascii="Cambria" w:eastAsia="Times New Roman" w:hAnsi="Cambria" w:cs="Times New Roman"/>
          <w:color w:val="000000"/>
          <w:spacing w:val="-4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ч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ед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л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я обра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ователь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г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spacing w:val="14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-5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ч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жде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я</w:t>
      </w:r>
      <w:r w:rsidRPr="008F7EC4">
        <w:rPr>
          <w:rFonts w:ascii="Cambria" w:eastAsia="Times New Roman" w:hAnsi="Cambria" w:cs="Times New Roman"/>
          <w:color w:val="000000"/>
          <w:spacing w:val="1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(органи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ации),</w:t>
      </w:r>
      <w:r w:rsidRPr="008F7EC4">
        <w:rPr>
          <w:rFonts w:ascii="Cambria" w:eastAsia="Times New Roman" w:hAnsi="Cambria" w:cs="Times New Roman"/>
          <w:color w:val="000000"/>
          <w:spacing w:val="8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ри</w:t>
      </w:r>
      <w:r w:rsidRPr="008F7EC4">
        <w:rPr>
          <w:rFonts w:ascii="Cambria" w:eastAsia="Times New Roman" w:hAnsi="Cambria" w:cs="Times New Roman"/>
          <w:color w:val="000000"/>
          <w:spacing w:val="13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э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ом</w:t>
      </w:r>
      <w:r w:rsidRPr="008F7EC4">
        <w:rPr>
          <w:rFonts w:ascii="Cambria" w:eastAsia="Times New Roman" w:hAnsi="Cambria" w:cs="Times New Roman"/>
          <w:color w:val="000000"/>
          <w:spacing w:val="1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ред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л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ь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но</w:t>
      </w:r>
      <w:r w:rsidRPr="008F7EC4">
        <w:rPr>
          <w:rFonts w:ascii="Cambria" w:eastAsia="Times New Roman" w:hAnsi="Cambria" w:cs="Times New Roman"/>
          <w:color w:val="000000"/>
          <w:spacing w:val="12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д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spacing w:val="3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pacing w:val="-4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с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м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я</w:t>
      </w:r>
      <w:r w:rsidRPr="008F7EC4">
        <w:rPr>
          <w:rFonts w:ascii="Cambria" w:eastAsia="Times New Roman" w:hAnsi="Cambria" w:cs="Times New Roman"/>
          <w:color w:val="000000"/>
          <w:spacing w:val="1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аг</w:t>
      </w:r>
      <w:r w:rsidRPr="008F7EC4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pacing w:val="-4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к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pacing w:val="1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 xml:space="preserve">е 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ревы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ш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ае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 xml:space="preserve">т 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ор</w:t>
      </w:r>
      <w:r w:rsidRPr="008F7EC4">
        <w:rPr>
          <w:rFonts w:ascii="Cambria" w:eastAsia="Times New Roman" w:hAnsi="Cambria" w:cs="Times New Roman"/>
          <w:color w:val="000000"/>
          <w:spacing w:val="4"/>
          <w:sz w:val="24"/>
          <w:szCs w:val="24"/>
        </w:rPr>
        <w:t>м</w:t>
      </w:r>
      <w:r w:rsidRPr="008F7EC4">
        <w:rPr>
          <w:rFonts w:ascii="Cambria" w:eastAsia="Times New Roman" w:hAnsi="Cambria" w:cs="Times New Roman"/>
          <w:color w:val="000000"/>
          <w:spacing w:val="-4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,</w:t>
      </w:r>
      <w:r w:rsidRPr="008F7EC4">
        <w:rPr>
          <w:rFonts w:ascii="Cambria" w:eastAsia="Times New Roman" w:hAnsi="Cambria" w:cs="Times New Roman"/>
          <w:color w:val="000000"/>
          <w:spacing w:val="4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-4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с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овле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pacing w:val="4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pacing w:val="-7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ю СанПиН 2.4.2.282</w:t>
      </w:r>
      <w:r w:rsidRPr="008F7EC4">
        <w:rPr>
          <w:rFonts w:ascii="Cambria" w:eastAsia="Times New Roman" w:hAnsi="Cambria" w:cs="Times New Roman"/>
          <w:color w:val="000000"/>
          <w:spacing w:val="4"/>
          <w:sz w:val="24"/>
          <w:szCs w:val="24"/>
        </w:rPr>
        <w:t>1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-10 (о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 xml:space="preserve"> 29.12.2010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)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F56600" w:rsidRPr="008F7EC4" w:rsidRDefault="00252241" w:rsidP="0071612E">
      <w:pPr>
        <w:widowControl w:val="0"/>
        <w:spacing w:after="0" w:line="276" w:lineRule="auto"/>
        <w:ind w:firstLine="567"/>
        <w:jc w:val="both"/>
        <w:rPr>
          <w:rFonts w:ascii="Cambria" w:eastAsia="Times New Roman" w:hAnsi="Cambria" w:cs="Times New Roman"/>
          <w:sz w:val="24"/>
          <w:szCs w:val="24"/>
        </w:rPr>
      </w:pPr>
      <w:r w:rsidRPr="008F7EC4">
        <w:rPr>
          <w:rFonts w:ascii="Cambria" w:eastAsia="Times New Roman" w:hAnsi="Cambria" w:cs="Times New Roman"/>
          <w:spacing w:val="2"/>
          <w:sz w:val="24"/>
          <w:szCs w:val="24"/>
        </w:rPr>
        <w:t xml:space="preserve">Часть, формируемая участниками образовательных отношений, 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в  10</w:t>
      </w:r>
      <w:r w:rsidR="001158DB">
        <w:rPr>
          <w:rFonts w:ascii="Cambria" w:eastAsia="Times New Roman" w:hAnsi="Cambria" w:cs="Times New Roman"/>
          <w:sz w:val="24"/>
          <w:szCs w:val="24"/>
        </w:rPr>
        <w:t xml:space="preserve">- 11 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класс</w:t>
      </w:r>
      <w:r w:rsidR="001158DB">
        <w:rPr>
          <w:rFonts w:ascii="Cambria" w:eastAsia="Times New Roman" w:hAnsi="Cambria" w:cs="Times New Roman"/>
          <w:sz w:val="24"/>
          <w:szCs w:val="24"/>
        </w:rPr>
        <w:t xml:space="preserve">ах технологического профиля, социально-экономического профиля 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 xml:space="preserve"> </w:t>
      </w:r>
      <w:proofErr w:type="gramStart"/>
      <w:r w:rsidR="00F56600" w:rsidRPr="008F7EC4">
        <w:rPr>
          <w:rFonts w:ascii="Cambria" w:eastAsia="Times New Roman" w:hAnsi="Cambria" w:cs="Times New Roman"/>
          <w:sz w:val="24"/>
          <w:szCs w:val="24"/>
        </w:rPr>
        <w:t>представлены</w:t>
      </w:r>
      <w:proofErr w:type="gramEnd"/>
      <w:r w:rsidR="00096E77">
        <w:rPr>
          <w:rFonts w:ascii="Cambria" w:eastAsia="Times New Roman" w:hAnsi="Cambria" w:cs="Times New Roman"/>
          <w:sz w:val="24"/>
          <w:szCs w:val="24"/>
        </w:rPr>
        <w:t xml:space="preserve"> учебными предметами:  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 xml:space="preserve">Экономика. Практикум по экономике, </w:t>
      </w:r>
      <w:r w:rsidR="001A65E6" w:rsidRPr="008F7EC4">
        <w:rPr>
          <w:rFonts w:ascii="Cambria" w:eastAsia="Times New Roman" w:hAnsi="Cambria" w:cs="Times New Roman"/>
          <w:sz w:val="24"/>
          <w:szCs w:val="24"/>
        </w:rPr>
        <w:t xml:space="preserve">Решение задач по биологии, </w:t>
      </w:r>
      <w:r w:rsidR="001158DB">
        <w:rPr>
          <w:rFonts w:ascii="Cambria" w:eastAsia="Times New Roman" w:hAnsi="Cambria" w:cs="Times New Roman"/>
          <w:sz w:val="24"/>
          <w:szCs w:val="24"/>
        </w:rPr>
        <w:t>Решение задач по физике, наглядная геометрия</w:t>
      </w:r>
      <w:r w:rsidR="00096E77">
        <w:rPr>
          <w:rFonts w:ascii="Cambria" w:eastAsia="Times New Roman" w:hAnsi="Cambria" w:cs="Times New Roman"/>
          <w:sz w:val="24"/>
          <w:szCs w:val="24"/>
        </w:rPr>
        <w:t xml:space="preserve">, </w:t>
      </w:r>
      <w:bookmarkStart w:id="0" w:name="_GoBack"/>
      <w:bookmarkEnd w:id="0"/>
      <w:r w:rsidR="001158DB">
        <w:rPr>
          <w:rFonts w:ascii="Cambria" w:eastAsia="Times New Roman" w:hAnsi="Cambria" w:cs="Times New Roman"/>
          <w:sz w:val="24"/>
          <w:szCs w:val="24"/>
        </w:rPr>
        <w:t xml:space="preserve">Глобальные проблемы современности, </w:t>
      </w:r>
      <w:r w:rsidR="001A65E6" w:rsidRPr="008F7EC4">
        <w:rPr>
          <w:rFonts w:ascii="Cambria" w:eastAsia="Times New Roman" w:hAnsi="Cambria" w:cs="Times New Roman"/>
          <w:sz w:val="24"/>
          <w:szCs w:val="24"/>
        </w:rPr>
        <w:t xml:space="preserve">Журналистика, 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в 11 классе</w:t>
      </w:r>
      <w:r w:rsidR="001F1C38">
        <w:rPr>
          <w:rFonts w:ascii="Cambria" w:eastAsia="Times New Roman" w:hAnsi="Cambria" w:cs="Times New Roman"/>
          <w:sz w:val="24"/>
          <w:szCs w:val="24"/>
        </w:rPr>
        <w:t xml:space="preserve"> универсального профиля 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F56600" w:rsidRPr="008F7EC4">
        <w:rPr>
          <w:rFonts w:ascii="Cambria" w:eastAsia="Times New Roman" w:hAnsi="Cambria" w:cs="Times New Roman"/>
          <w:spacing w:val="1"/>
          <w:w w:val="99"/>
          <w:sz w:val="24"/>
          <w:szCs w:val="24"/>
        </w:rPr>
        <w:t>п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р</w:t>
      </w:r>
      <w:r w:rsidR="00F56600" w:rsidRPr="008F7EC4">
        <w:rPr>
          <w:rFonts w:ascii="Cambria" w:eastAsia="Times New Roman" w:hAnsi="Cambria" w:cs="Times New Roman"/>
          <w:spacing w:val="2"/>
          <w:sz w:val="24"/>
          <w:szCs w:val="24"/>
        </w:rPr>
        <w:t>е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дставлены</w:t>
      </w:r>
      <w:r w:rsidR="00F56600" w:rsidRPr="008F7EC4">
        <w:rPr>
          <w:rFonts w:ascii="Cambria" w:eastAsia="Times New Roman" w:hAnsi="Cambria" w:cs="Times New Roman"/>
          <w:spacing w:val="59"/>
          <w:sz w:val="24"/>
          <w:szCs w:val="24"/>
        </w:rPr>
        <w:t xml:space="preserve"> </w:t>
      </w:r>
      <w:r w:rsidR="00F56600" w:rsidRPr="008F7EC4">
        <w:rPr>
          <w:rFonts w:ascii="Cambria" w:eastAsia="Times New Roman" w:hAnsi="Cambria" w:cs="Times New Roman"/>
          <w:spacing w:val="-3"/>
          <w:sz w:val="24"/>
          <w:szCs w:val="24"/>
        </w:rPr>
        <w:t>у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чебны</w:t>
      </w:r>
      <w:r w:rsidR="00F56600" w:rsidRPr="008F7EC4">
        <w:rPr>
          <w:rFonts w:ascii="Cambria" w:eastAsia="Times New Roman" w:hAnsi="Cambria" w:cs="Times New Roman"/>
          <w:spacing w:val="-1"/>
          <w:sz w:val="24"/>
          <w:szCs w:val="24"/>
        </w:rPr>
        <w:t>м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и</w:t>
      </w:r>
      <w:r w:rsidR="00F56600" w:rsidRPr="008F7EC4">
        <w:rPr>
          <w:rFonts w:ascii="Cambria" w:eastAsia="Times New Roman" w:hAnsi="Cambria" w:cs="Times New Roman"/>
          <w:spacing w:val="56"/>
          <w:sz w:val="24"/>
          <w:szCs w:val="24"/>
        </w:rPr>
        <w:t xml:space="preserve"> </w:t>
      </w:r>
      <w:r w:rsidR="00F56600" w:rsidRPr="008F7EC4">
        <w:rPr>
          <w:rFonts w:ascii="Cambria" w:eastAsia="Times New Roman" w:hAnsi="Cambria" w:cs="Times New Roman"/>
          <w:spacing w:val="1"/>
          <w:sz w:val="24"/>
          <w:szCs w:val="24"/>
        </w:rPr>
        <w:t>п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редме</w:t>
      </w:r>
      <w:r w:rsidR="00F56600" w:rsidRPr="008F7EC4">
        <w:rPr>
          <w:rFonts w:ascii="Cambria" w:eastAsia="Times New Roman" w:hAnsi="Cambria" w:cs="Times New Roman"/>
          <w:w w:val="99"/>
          <w:sz w:val="24"/>
          <w:szCs w:val="24"/>
        </w:rPr>
        <w:t>т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а</w:t>
      </w:r>
      <w:r w:rsidR="00F56600" w:rsidRPr="008F7EC4">
        <w:rPr>
          <w:rFonts w:ascii="Cambria" w:eastAsia="Times New Roman" w:hAnsi="Cambria" w:cs="Times New Roman"/>
          <w:spacing w:val="-1"/>
          <w:sz w:val="24"/>
          <w:szCs w:val="24"/>
        </w:rPr>
        <w:t>м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и:</w:t>
      </w:r>
      <w:r w:rsidR="00F56600" w:rsidRPr="008F7EC4">
        <w:rPr>
          <w:rFonts w:ascii="Cambria" w:eastAsia="Times New Roman" w:hAnsi="Cambria" w:cs="Times New Roman"/>
          <w:spacing w:val="55"/>
          <w:sz w:val="24"/>
          <w:szCs w:val="24"/>
        </w:rPr>
        <w:t xml:space="preserve"> </w:t>
      </w:r>
      <w:r w:rsidR="00F56600" w:rsidRPr="008F7EC4">
        <w:rPr>
          <w:rFonts w:ascii="Cambria" w:eastAsia="Times New Roman" w:hAnsi="Cambria" w:cs="Times New Roman"/>
          <w:sz w:val="24"/>
          <w:szCs w:val="24"/>
        </w:rPr>
        <w:t>Экономика. Практикум по экономике</w:t>
      </w:r>
      <w:r w:rsidR="008533DB" w:rsidRPr="008F7EC4">
        <w:rPr>
          <w:rFonts w:ascii="Cambria" w:eastAsia="Times New Roman" w:hAnsi="Cambria" w:cs="Times New Roman"/>
          <w:sz w:val="24"/>
          <w:szCs w:val="24"/>
        </w:rPr>
        <w:t xml:space="preserve">, Экология и природопользование, </w:t>
      </w:r>
      <w:r w:rsidR="00F71296" w:rsidRPr="00F71296">
        <w:rPr>
          <w:rFonts w:ascii="Cambria" w:eastAsia="Times New Roman" w:hAnsi="Cambria" w:cs="Times New Roman"/>
          <w:sz w:val="24"/>
          <w:szCs w:val="24"/>
        </w:rPr>
        <w:t>Наглядная геометрия</w:t>
      </w:r>
      <w:r w:rsidR="00B52600" w:rsidRPr="00F71296">
        <w:rPr>
          <w:rFonts w:ascii="Cambria" w:eastAsia="Times New Roman" w:hAnsi="Cambria" w:cs="Times New Roman"/>
          <w:sz w:val="24"/>
          <w:szCs w:val="24"/>
        </w:rPr>
        <w:t>.</w:t>
      </w:r>
    </w:p>
    <w:p w:rsidR="00F56600" w:rsidRPr="008F7EC4" w:rsidRDefault="0071612E" w:rsidP="0071612E">
      <w:pPr>
        <w:spacing w:after="0" w:line="276" w:lineRule="auto"/>
        <w:ind w:firstLine="567"/>
        <w:jc w:val="both"/>
        <w:rPr>
          <w:rFonts w:ascii="Cambria" w:hAnsi="Cambria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В </w:t>
      </w:r>
      <w:r w:rsidR="00F56600" w:rsidRPr="008F7EC4">
        <w:rPr>
          <w:rStyle w:val="markedcontent"/>
          <w:rFonts w:ascii="Cambria" w:hAnsi="Cambria" w:cstheme="majorBidi"/>
          <w:sz w:val="24"/>
          <w:szCs w:val="24"/>
        </w:rPr>
        <w:t>муниципальном бюджетном общеобразовательном учреждении «Гимназия № 10 имени Ф.М. Достоевского»</w:t>
      </w:r>
      <w:r w:rsidR="00F56600" w:rsidRPr="008F7EC4">
        <w:rPr>
          <w:rFonts w:ascii="Cambria" w:hAnsi="Cambria" w:cstheme="majorBidi"/>
          <w:sz w:val="24"/>
          <w:szCs w:val="24"/>
        </w:rPr>
        <w:t xml:space="preserve"> </w:t>
      </w:r>
      <w:r w:rsidR="00F56600" w:rsidRPr="008F7EC4">
        <w:rPr>
          <w:rStyle w:val="markedcontent"/>
          <w:rFonts w:ascii="Cambria" w:hAnsi="Cambria" w:cstheme="majorBidi"/>
          <w:sz w:val="24"/>
          <w:szCs w:val="24"/>
        </w:rPr>
        <w:t xml:space="preserve">языком обучения является </w:t>
      </w:r>
      <w:r w:rsidR="00F56600" w:rsidRPr="008F7EC4">
        <w:rPr>
          <w:rFonts w:ascii="Cambria" w:hAnsi="Cambria" w:cstheme="majorBidi"/>
          <w:sz w:val="24"/>
          <w:szCs w:val="24"/>
        </w:rPr>
        <w:t>русский язык.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При изучении предметов английский язык, информатика осуществляется деление учащихся на подгруппы.</w:t>
      </w:r>
    </w:p>
    <w:p w:rsidR="00A37532" w:rsidRPr="008F7EC4" w:rsidRDefault="00A37532" w:rsidP="00A37532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Все предметы обязательной части учебного плана оцениваются по полугодиям. 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«Гимназия № 10 имени Ф.М. Достоевского». 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F56600" w:rsidRPr="008F7EC4" w:rsidRDefault="00F56600" w:rsidP="0071612E">
      <w:pPr>
        <w:widowControl w:val="0"/>
        <w:tabs>
          <w:tab w:val="left" w:pos="1400"/>
          <w:tab w:val="left" w:pos="3180"/>
          <w:tab w:val="left" w:pos="4851"/>
          <w:tab w:val="left" w:pos="5590"/>
          <w:tab w:val="left" w:pos="7250"/>
          <w:tab w:val="left" w:pos="8435"/>
        </w:tabs>
        <w:spacing w:after="0" w:line="276" w:lineRule="auto"/>
        <w:ind w:firstLine="707"/>
        <w:jc w:val="both"/>
        <w:rPr>
          <w:rFonts w:ascii="Cambria" w:eastAsia="Times New Roman" w:hAnsi="Cambria" w:cs="Times New Roman"/>
          <w:color w:val="000000"/>
        </w:rPr>
      </w:pP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Г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с</w:t>
      </w:r>
      <w:r w:rsidRPr="008F7EC4">
        <w:rPr>
          <w:rFonts w:ascii="Cambria" w:eastAsia="Times New Roman" w:hAnsi="Cambria" w:cs="Times New Roman"/>
          <w:color w:val="000000"/>
          <w:spacing w:val="-3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д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pacing w:val="2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ств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ая</w:t>
      </w:r>
      <w:r w:rsidRPr="008F7EC4">
        <w:rPr>
          <w:rFonts w:ascii="Cambria" w:eastAsia="Times New Roman" w:hAnsi="Cambria" w:cs="Times New Roman"/>
          <w:color w:val="000000"/>
          <w:spacing w:val="50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то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г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в</w:t>
      </w:r>
      <w:r w:rsidRPr="008F7EC4">
        <w:rPr>
          <w:rFonts w:ascii="Cambria" w:eastAsia="Times New Roman" w:hAnsi="Cambria" w:cs="Times New Roman"/>
          <w:color w:val="000000"/>
          <w:spacing w:val="-2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я</w:t>
      </w:r>
      <w:r w:rsidRPr="008F7EC4">
        <w:rPr>
          <w:rFonts w:ascii="Cambria" w:eastAsia="Times New Roman" w:hAnsi="Cambria" w:cs="Times New Roman"/>
          <w:color w:val="000000"/>
          <w:spacing w:val="50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ес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ация</w:t>
      </w:r>
      <w:r w:rsidRPr="008F7EC4">
        <w:rPr>
          <w:rFonts w:ascii="Cambria" w:eastAsia="Times New Roman" w:hAnsi="Cambria" w:cs="Times New Roman"/>
          <w:color w:val="000000"/>
          <w:spacing w:val="50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в</w:t>
      </w:r>
      <w:r w:rsidRPr="008F7EC4">
        <w:rPr>
          <w:rFonts w:ascii="Cambria" w:eastAsia="Times New Roman" w:hAnsi="Cambria" w:cs="Times New Roman"/>
          <w:color w:val="000000"/>
          <w:spacing w:val="49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11</w:t>
      </w:r>
      <w:r w:rsidRPr="008F7EC4">
        <w:rPr>
          <w:rFonts w:ascii="Cambria" w:eastAsia="Times New Roman" w:hAnsi="Cambria" w:cs="Times New Roman"/>
          <w:color w:val="000000"/>
          <w:spacing w:val="47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к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лас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са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х</w:t>
      </w:r>
      <w:r w:rsidRPr="008F7EC4">
        <w:rPr>
          <w:rFonts w:ascii="Cambria" w:eastAsia="Times New Roman" w:hAnsi="Cambria" w:cs="Times New Roman"/>
          <w:color w:val="000000"/>
          <w:spacing w:val="52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рово</w:t>
      </w:r>
      <w:r w:rsidRPr="008F7EC4">
        <w:rPr>
          <w:rFonts w:ascii="Cambria" w:eastAsia="Times New Roman" w:hAnsi="Cambria" w:cs="Times New Roman"/>
          <w:color w:val="000000"/>
          <w:spacing w:val="-2"/>
          <w:sz w:val="24"/>
          <w:szCs w:val="24"/>
        </w:rPr>
        <w:t>д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ся</w:t>
      </w:r>
      <w:r w:rsidRPr="008F7EC4">
        <w:rPr>
          <w:rFonts w:ascii="Cambria" w:eastAsia="Times New Roman" w:hAnsi="Cambria" w:cs="Times New Roman"/>
          <w:color w:val="000000"/>
          <w:spacing w:val="50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в</w:t>
      </w:r>
      <w:r w:rsidRPr="008F7EC4">
        <w:rPr>
          <w:rFonts w:ascii="Cambria" w:eastAsia="Times New Roman" w:hAnsi="Cambria" w:cs="Times New Roman"/>
          <w:color w:val="000000"/>
          <w:spacing w:val="47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соо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в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тств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ии</w:t>
      </w:r>
      <w:r w:rsidRPr="008F7EC4">
        <w:rPr>
          <w:rFonts w:ascii="Cambria" w:eastAsia="Times New Roman" w:hAnsi="Cambria" w:cs="Times New Roman"/>
          <w:color w:val="000000"/>
          <w:spacing w:val="5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с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к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м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8F7EC4">
        <w:rPr>
          <w:rFonts w:ascii="Cambria" w:eastAsia="Times New Roman" w:hAnsi="Cambria" w:cs="Times New Roman"/>
          <w:color w:val="000000"/>
          <w:spacing w:val="-2"/>
          <w:w w:val="99"/>
          <w:sz w:val="24"/>
          <w:szCs w:val="24"/>
        </w:rPr>
        <w:t>М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ини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стер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с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тва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росв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pacing w:val="2"/>
          <w:w w:val="99"/>
          <w:sz w:val="24"/>
          <w:szCs w:val="24"/>
        </w:rPr>
        <w:t>щ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ен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я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ab/>
      </w:r>
      <w:r w:rsidRPr="008F7EC4">
        <w:rPr>
          <w:rFonts w:ascii="Cambria" w:eastAsia="Times New Roman" w:hAnsi="Cambria" w:cs="Times New Roman"/>
          <w:color w:val="000000"/>
          <w:spacing w:val="25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-6"/>
          <w:sz w:val="24"/>
          <w:szCs w:val="24"/>
        </w:rPr>
        <w:t>«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б</w:t>
      </w:r>
      <w:r w:rsidRPr="008F7EC4">
        <w:rPr>
          <w:rFonts w:ascii="Cambria" w:eastAsia="Times New Roman" w:hAnsi="Cambria" w:cs="Times New Roman"/>
          <w:color w:val="000000"/>
          <w:spacing w:val="26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-3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в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ержде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pacing w:val="22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Порядка</w:t>
      </w:r>
      <w:r w:rsidRPr="008F7EC4">
        <w:rPr>
          <w:rFonts w:ascii="Cambria" w:eastAsia="Times New Roman" w:hAnsi="Cambria" w:cs="Times New Roman"/>
          <w:color w:val="000000"/>
          <w:spacing w:val="18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пр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в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д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ни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я</w:t>
      </w:r>
      <w:r w:rsidRPr="008F7EC4">
        <w:rPr>
          <w:rFonts w:ascii="Cambria" w:eastAsia="Times New Roman" w:hAnsi="Cambria" w:cs="Times New Roman"/>
          <w:color w:val="000000"/>
          <w:spacing w:val="21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lastRenderedPageBreak/>
        <w:t>го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с</w:t>
      </w:r>
      <w:r w:rsidRPr="008F7EC4">
        <w:rPr>
          <w:rFonts w:ascii="Cambria" w:eastAsia="Times New Roman" w:hAnsi="Cambria" w:cs="Times New Roman"/>
          <w:color w:val="000000"/>
          <w:spacing w:val="-3"/>
          <w:sz w:val="24"/>
          <w:szCs w:val="24"/>
        </w:rPr>
        <w:t>у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д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с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венной</w:t>
      </w:r>
      <w:r w:rsidRPr="008F7EC4">
        <w:rPr>
          <w:rFonts w:ascii="Cambria" w:eastAsia="Times New Roman" w:hAnsi="Cambria" w:cs="Times New Roman"/>
          <w:color w:val="000000"/>
          <w:spacing w:val="23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оговой</w:t>
      </w:r>
      <w:r w:rsidRPr="008F7EC4">
        <w:rPr>
          <w:rFonts w:ascii="Cambria" w:eastAsia="Times New Roman" w:hAnsi="Cambria" w:cs="Times New Roman"/>
          <w:color w:val="000000"/>
          <w:spacing w:val="22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а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тт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с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та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ции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 обра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ователь</w:t>
      </w:r>
      <w:r w:rsidRPr="008F7EC4">
        <w:rPr>
          <w:rFonts w:ascii="Cambria" w:eastAsia="Times New Roman" w:hAnsi="Cambria" w:cs="Times New Roman"/>
          <w:color w:val="000000"/>
          <w:spacing w:val="1"/>
          <w:w w:val="99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 xml:space="preserve">ым 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п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г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р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ам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мам ср</w:t>
      </w:r>
      <w:r w:rsidRPr="008F7EC4">
        <w:rPr>
          <w:rFonts w:ascii="Cambria" w:eastAsia="Times New Roman" w:hAnsi="Cambria" w:cs="Times New Roman"/>
          <w:color w:val="000000"/>
          <w:spacing w:val="-1"/>
          <w:sz w:val="24"/>
          <w:szCs w:val="24"/>
        </w:rPr>
        <w:t>е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д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н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его о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б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щ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его обра</w:t>
      </w:r>
      <w:r w:rsidRPr="008F7EC4">
        <w:rPr>
          <w:rFonts w:ascii="Cambria" w:eastAsia="Times New Roman" w:hAnsi="Cambria" w:cs="Times New Roman"/>
          <w:color w:val="000000"/>
          <w:w w:val="99"/>
          <w:sz w:val="24"/>
          <w:szCs w:val="24"/>
        </w:rPr>
        <w:t>з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ован</w:t>
      </w:r>
      <w:r w:rsidRPr="008F7EC4">
        <w:rPr>
          <w:rFonts w:ascii="Cambria" w:eastAsia="Times New Roman" w:hAnsi="Cambria" w:cs="Times New Roman"/>
          <w:color w:val="000000"/>
          <w:spacing w:val="1"/>
          <w:sz w:val="24"/>
          <w:szCs w:val="24"/>
        </w:rPr>
        <w:t>и</w:t>
      </w:r>
      <w:r w:rsidRPr="008F7EC4">
        <w:rPr>
          <w:rFonts w:ascii="Cambria" w:eastAsia="Times New Roman" w:hAnsi="Cambria" w:cs="Times New Roman"/>
          <w:color w:val="000000"/>
          <w:spacing w:val="8"/>
          <w:sz w:val="24"/>
          <w:szCs w:val="24"/>
        </w:rPr>
        <w:t>я</w:t>
      </w:r>
      <w:r w:rsidRPr="008F7EC4">
        <w:rPr>
          <w:rFonts w:ascii="Cambria" w:eastAsia="Times New Roman" w:hAnsi="Cambria" w:cs="Times New Roman"/>
          <w:color w:val="000000"/>
          <w:spacing w:val="-6"/>
          <w:sz w:val="24"/>
          <w:szCs w:val="24"/>
        </w:rPr>
        <w:t>»</w:t>
      </w:r>
      <w:r w:rsidRPr="008F7EC4">
        <w:rPr>
          <w:rFonts w:ascii="Cambria" w:eastAsia="Times New Roman" w:hAnsi="Cambria" w:cs="Times New Roman"/>
          <w:color w:val="000000"/>
          <w:sz w:val="24"/>
          <w:szCs w:val="24"/>
        </w:rPr>
        <w:t>.</w:t>
      </w:r>
    </w:p>
    <w:p w:rsidR="0071612E" w:rsidRPr="008F7EC4" w:rsidRDefault="0071612E" w:rsidP="0071612E">
      <w:pPr>
        <w:spacing w:after="0" w:line="276" w:lineRule="auto"/>
        <w:ind w:firstLine="646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>Годовую промежуточную аттестацию проходят все обучающиеся 10-11 классов. Промежуточная аттестация за год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Промежуточная аттестация проводится на основании результатов четвертной/полугодовой аттестации в случае, если предмет изучался в срок одной четверти/полугодия, или как среднее арифметическое результатов четвертных/полугодовых аттестаций, если предмет изучался в срок более одной четверти/полугодия. Округление результата может проводиться с учетом итоговых контрольных работ по итогам учебного года.</w:t>
      </w:r>
    </w:p>
    <w:p w:rsidR="0071612E" w:rsidRPr="008F7EC4" w:rsidRDefault="0071612E" w:rsidP="0071612E">
      <w:pPr>
        <w:spacing w:after="0" w:line="276" w:lineRule="auto"/>
        <w:ind w:firstLine="646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>Годовая отметка по предметам в 10-х и 11-х классах выставляется как округленное до целого числа среднее арифметическое полугодовых отметок, полученных обучающимся по данному предмету, за исключением особых случаев, указанных в таблице.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200"/>
        <w:gridCol w:w="3220"/>
      </w:tblGrid>
      <w:tr w:rsidR="0071612E" w:rsidRPr="008F7EC4" w:rsidTr="00031F25">
        <w:trPr>
          <w:trHeight w:val="26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both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 полугодие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both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 полугодие</w:t>
            </w:r>
          </w:p>
        </w:tc>
        <w:tc>
          <w:tcPr>
            <w:tcW w:w="3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both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Год</w:t>
            </w:r>
          </w:p>
        </w:tc>
      </w:tr>
      <w:tr w:rsidR="0071612E" w:rsidRPr="008F7EC4" w:rsidTr="00031F25">
        <w:trPr>
          <w:trHeight w:val="26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1612E" w:rsidRPr="008F7EC4" w:rsidTr="00031F25">
        <w:trPr>
          <w:trHeight w:val="26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1612E" w:rsidRPr="008F7EC4" w:rsidTr="00031F25">
        <w:trPr>
          <w:trHeight w:val="26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1612E" w:rsidRPr="008F7EC4" w:rsidTr="00031F25">
        <w:trPr>
          <w:trHeight w:val="268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1612E" w:rsidRPr="008F7EC4" w:rsidTr="00031F25">
        <w:trPr>
          <w:trHeight w:val="26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1612E" w:rsidRPr="008F7EC4" w:rsidTr="00031F25">
        <w:trPr>
          <w:trHeight w:val="265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1612E" w:rsidRPr="008F7EC4" w:rsidRDefault="0071612E" w:rsidP="0071612E">
            <w:pPr>
              <w:spacing w:after="0" w:line="276" w:lineRule="auto"/>
              <w:ind w:firstLine="646"/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</w:tbl>
    <w:p w:rsidR="0071612E" w:rsidRPr="008F7EC4" w:rsidRDefault="0071612E" w:rsidP="0071612E">
      <w:pPr>
        <w:spacing w:after="0" w:line="276" w:lineRule="auto"/>
        <w:ind w:firstLine="646"/>
        <w:jc w:val="both"/>
        <w:rPr>
          <w:rFonts w:ascii="Cambria" w:hAnsi="Cambria"/>
          <w:sz w:val="24"/>
          <w:szCs w:val="24"/>
        </w:rPr>
      </w:pPr>
      <w:r w:rsidRPr="008F7EC4">
        <w:rPr>
          <w:rFonts w:ascii="Cambria" w:hAnsi="Cambria"/>
          <w:sz w:val="24"/>
          <w:szCs w:val="24"/>
        </w:rPr>
        <w:t xml:space="preserve">Всероссийские проверочные работы (далее – ВПР) используются как форма промежуточной аттестации в качестве итоговых контрольных работ в соответствии с письмом </w:t>
      </w:r>
      <w:proofErr w:type="spellStart"/>
      <w:r w:rsidRPr="008F7EC4">
        <w:rPr>
          <w:rFonts w:ascii="Cambria" w:hAnsi="Cambria"/>
          <w:sz w:val="24"/>
          <w:szCs w:val="24"/>
        </w:rPr>
        <w:t>Минпросвещения</w:t>
      </w:r>
      <w:proofErr w:type="spellEnd"/>
      <w:r w:rsidRPr="008F7EC4">
        <w:rPr>
          <w:rFonts w:ascii="Cambria" w:hAnsi="Cambria"/>
          <w:sz w:val="24"/>
          <w:szCs w:val="24"/>
        </w:rPr>
        <w:t xml:space="preserve"> России и </w:t>
      </w:r>
      <w:proofErr w:type="spellStart"/>
      <w:r w:rsidRPr="008F7EC4">
        <w:rPr>
          <w:rFonts w:ascii="Cambria" w:hAnsi="Cambria"/>
          <w:sz w:val="24"/>
          <w:szCs w:val="24"/>
        </w:rPr>
        <w:t>Рособрнадзора</w:t>
      </w:r>
      <w:proofErr w:type="spellEnd"/>
      <w:r w:rsidRPr="008F7EC4">
        <w:rPr>
          <w:rFonts w:ascii="Cambria" w:hAnsi="Cambria"/>
          <w:sz w:val="24"/>
          <w:szCs w:val="24"/>
        </w:rPr>
        <w:t xml:space="preserve"> от 6 августа 2021 г. N СК-228/03 / 01.16/08-01. В Гимназии ВПР, проводимые в весенний период, используются в качестве итоговой контрольной работы/промежуточной аттестации. Если ВПР перенесены на осенний период, отметка по ВПР выставляется в качестве отметки за текущую контрольную работу.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</w:t>
      </w:r>
      <w:r w:rsidR="00F71296">
        <w:rPr>
          <w:rStyle w:val="markedcontent"/>
          <w:rFonts w:ascii="Cambria" w:hAnsi="Cambria" w:cstheme="majorBidi"/>
          <w:sz w:val="24"/>
          <w:szCs w:val="24"/>
        </w:rPr>
        <w:t xml:space="preserve">государственной </w:t>
      </w:r>
      <w:r w:rsidRPr="008F7EC4">
        <w:rPr>
          <w:rStyle w:val="markedcontent"/>
          <w:rFonts w:ascii="Cambria" w:hAnsi="Cambria" w:cstheme="majorBidi"/>
          <w:sz w:val="24"/>
          <w:szCs w:val="24"/>
        </w:rPr>
        <w:t xml:space="preserve">итоговой аттестацией. </w:t>
      </w:r>
    </w:p>
    <w:p w:rsidR="00F56600" w:rsidRPr="008F7EC4" w:rsidRDefault="00F56600" w:rsidP="0071612E">
      <w:pPr>
        <w:spacing w:after="0" w:line="276" w:lineRule="auto"/>
        <w:ind w:firstLine="567"/>
        <w:jc w:val="both"/>
        <w:rPr>
          <w:rStyle w:val="markedcontent"/>
          <w:rFonts w:ascii="Cambria" w:hAnsi="Cambria" w:cstheme="majorBidi"/>
          <w:sz w:val="24"/>
          <w:szCs w:val="24"/>
        </w:rPr>
      </w:pPr>
      <w:r w:rsidRPr="008F7EC4">
        <w:rPr>
          <w:rStyle w:val="markedcontent"/>
          <w:rFonts w:ascii="Cambria" w:hAnsi="Cambria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F56600" w:rsidRPr="008F7EC4" w:rsidRDefault="00F56600" w:rsidP="00F56600">
      <w:pPr>
        <w:spacing w:after="0"/>
        <w:rPr>
          <w:rStyle w:val="markedcontent"/>
          <w:rFonts w:ascii="Cambria" w:hAnsi="Cambria" w:cstheme="majorBidi"/>
          <w:sz w:val="28"/>
          <w:szCs w:val="28"/>
        </w:rPr>
        <w:sectPr w:rsidR="00F56600" w:rsidRPr="008F7EC4" w:rsidSect="00F56600">
          <w:pgSz w:w="11906" w:h="16838"/>
          <w:pgMar w:top="1134" w:right="850" w:bottom="1134" w:left="1134" w:header="708" w:footer="708" w:gutter="0"/>
          <w:cols w:space="720"/>
          <w:docGrid w:linePitch="299"/>
        </w:sectPr>
      </w:pPr>
    </w:p>
    <w:p w:rsidR="00FC7788" w:rsidRPr="008F7EC4" w:rsidRDefault="00FC7788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lastRenderedPageBreak/>
        <w:t xml:space="preserve">УЧЕБНЫЙ ПЛАН  НОО </w:t>
      </w:r>
    </w:p>
    <w:p w:rsidR="00FC7788" w:rsidRPr="008F7EC4" w:rsidRDefault="00FC7788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202</w:t>
      </w:r>
      <w:r w:rsidR="00A37532" w:rsidRPr="008F7EC4">
        <w:rPr>
          <w:rStyle w:val="markedcontent"/>
          <w:rFonts w:ascii="Cambria" w:hAnsi="Cambria" w:cstheme="majorBidi"/>
          <w:b/>
          <w:sz w:val="28"/>
          <w:szCs w:val="28"/>
        </w:rPr>
        <w:t>4</w:t>
      </w: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-202</w:t>
      </w:r>
      <w:r w:rsidR="00A37532" w:rsidRPr="008F7EC4">
        <w:rPr>
          <w:rStyle w:val="markedcontent"/>
          <w:rFonts w:ascii="Cambria" w:hAnsi="Cambria" w:cstheme="majorBidi"/>
          <w:b/>
          <w:sz w:val="28"/>
          <w:szCs w:val="28"/>
        </w:rPr>
        <w:t>5</w:t>
      </w: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 xml:space="preserve"> УЧЕБНЫЙ ГОД</w:t>
      </w:r>
    </w:p>
    <w:p w:rsidR="007F342D" w:rsidRPr="008F7EC4" w:rsidRDefault="007F342D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08"/>
        <w:gridCol w:w="3047"/>
        <w:gridCol w:w="671"/>
        <w:gridCol w:w="671"/>
        <w:gridCol w:w="671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</w:tblGrid>
      <w:tr w:rsidR="007F342D" w:rsidRPr="008F7EC4" w:rsidTr="007F342D">
        <w:tc>
          <w:tcPr>
            <w:tcW w:w="3008" w:type="dxa"/>
            <w:vMerge w:val="restart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Предметная область</w:t>
            </w:r>
          </w:p>
        </w:tc>
        <w:tc>
          <w:tcPr>
            <w:tcW w:w="3047" w:type="dxa"/>
            <w:vMerge w:val="restart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Учебный предмет/курс</w:t>
            </w:r>
          </w:p>
        </w:tc>
        <w:tc>
          <w:tcPr>
            <w:tcW w:w="8713" w:type="dxa"/>
            <w:gridSpan w:val="13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Количество часов в неделю</w:t>
            </w:r>
          </w:p>
        </w:tc>
      </w:tr>
      <w:tr w:rsidR="007F342D" w:rsidRPr="008F7EC4" w:rsidTr="007F342D">
        <w:tc>
          <w:tcPr>
            <w:tcW w:w="3008" w:type="dxa"/>
            <w:vMerge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3047" w:type="dxa"/>
            <w:vMerge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1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1а</w:t>
            </w:r>
          </w:p>
        </w:tc>
        <w:tc>
          <w:tcPr>
            <w:tcW w:w="671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1б</w:t>
            </w:r>
          </w:p>
        </w:tc>
        <w:tc>
          <w:tcPr>
            <w:tcW w:w="671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1в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2а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2б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2в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3а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3б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3в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3г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4а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4б</w:t>
            </w: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4в</w:t>
            </w:r>
          </w:p>
        </w:tc>
      </w:tr>
      <w:tr w:rsidR="007F342D" w:rsidRPr="008F7EC4" w:rsidTr="007F342D">
        <w:tc>
          <w:tcPr>
            <w:tcW w:w="14768" w:type="dxa"/>
            <w:gridSpan w:val="15"/>
            <w:shd w:val="clear" w:color="auto" w:fill="FFFFB3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Обязательная часть</w:t>
            </w:r>
          </w:p>
        </w:tc>
      </w:tr>
      <w:tr w:rsidR="007F342D" w:rsidRPr="008F7EC4" w:rsidTr="007F342D">
        <w:tc>
          <w:tcPr>
            <w:tcW w:w="3008" w:type="dxa"/>
            <w:vMerge w:val="restart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Русский язык и литературное чтение</w:t>
            </w: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Русский язык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</w:tr>
      <w:tr w:rsidR="007F342D" w:rsidRPr="008F7EC4" w:rsidTr="007F342D">
        <w:tc>
          <w:tcPr>
            <w:tcW w:w="3008" w:type="dxa"/>
            <w:vMerge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Литературное чтение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</w:tr>
      <w:tr w:rsidR="007F342D" w:rsidRPr="008F7EC4" w:rsidTr="007F342D">
        <w:tc>
          <w:tcPr>
            <w:tcW w:w="3008" w:type="dxa"/>
            <w:vMerge w:val="restart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Родной язык и литературное чтение на родном языке</w:t>
            </w: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0.5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0.5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0.5</w:t>
            </w:r>
          </w:p>
        </w:tc>
      </w:tr>
      <w:tr w:rsidR="007F342D" w:rsidRPr="008F7EC4" w:rsidTr="007F342D">
        <w:tc>
          <w:tcPr>
            <w:tcW w:w="3008" w:type="dxa"/>
            <w:vMerge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Литературное чтение на родном языке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0.5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0.5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0.5</w:t>
            </w:r>
          </w:p>
        </w:tc>
      </w:tr>
      <w:tr w:rsidR="007F342D" w:rsidRPr="008F7EC4" w:rsidTr="007F342D">
        <w:tc>
          <w:tcPr>
            <w:tcW w:w="3008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Иностранный язык</w:t>
            </w: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Иностранный язык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7F342D" w:rsidRPr="008F7EC4" w:rsidTr="007F342D">
        <w:tc>
          <w:tcPr>
            <w:tcW w:w="3008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Математика и информатика</w:t>
            </w: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Математика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</w:tr>
      <w:tr w:rsidR="007F342D" w:rsidRPr="008F7EC4" w:rsidTr="007F342D">
        <w:tc>
          <w:tcPr>
            <w:tcW w:w="3008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Обществознание и естествознание ("окружающий мир")</w:t>
            </w: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Окружающий мир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7F342D" w:rsidRPr="008F7EC4" w:rsidTr="007F342D">
        <w:tc>
          <w:tcPr>
            <w:tcW w:w="3008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религиозных культур и светской этики</w:t>
            </w: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религиозных культур и светской этики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7F342D">
        <w:tc>
          <w:tcPr>
            <w:tcW w:w="3008" w:type="dxa"/>
            <w:vMerge w:val="restart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Искусство</w:t>
            </w: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Изобразительное искусство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7F342D">
        <w:tc>
          <w:tcPr>
            <w:tcW w:w="3008" w:type="dxa"/>
            <w:vMerge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Музыка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7F342D">
        <w:tc>
          <w:tcPr>
            <w:tcW w:w="3008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Технология</w:t>
            </w: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Труд (технология)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7F342D">
        <w:tc>
          <w:tcPr>
            <w:tcW w:w="3008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Физическая культура</w:t>
            </w:r>
          </w:p>
        </w:tc>
        <w:tc>
          <w:tcPr>
            <w:tcW w:w="3047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Физическая культура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7F342D" w:rsidRPr="008F7EC4" w:rsidTr="007F342D">
        <w:tc>
          <w:tcPr>
            <w:tcW w:w="6055" w:type="dxa"/>
            <w:gridSpan w:val="2"/>
            <w:shd w:val="clear" w:color="auto" w:fill="00FF00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20</w:t>
            </w:r>
          </w:p>
        </w:tc>
        <w:tc>
          <w:tcPr>
            <w:tcW w:w="671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20</w:t>
            </w:r>
          </w:p>
        </w:tc>
        <w:tc>
          <w:tcPr>
            <w:tcW w:w="671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20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22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</w:tr>
      <w:tr w:rsidR="007F342D" w:rsidRPr="008F7EC4" w:rsidTr="007F342D">
        <w:tc>
          <w:tcPr>
            <w:tcW w:w="14768" w:type="dxa"/>
            <w:gridSpan w:val="15"/>
            <w:shd w:val="clear" w:color="auto" w:fill="FFFFB3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Часть, формируемая участниками образовательных отношений</w:t>
            </w:r>
          </w:p>
        </w:tc>
      </w:tr>
      <w:tr w:rsidR="007F342D" w:rsidRPr="008F7EC4" w:rsidTr="007F342D">
        <w:tc>
          <w:tcPr>
            <w:tcW w:w="6055" w:type="dxa"/>
            <w:gridSpan w:val="2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Наименование учебного курса</w:t>
            </w:r>
          </w:p>
        </w:tc>
        <w:tc>
          <w:tcPr>
            <w:tcW w:w="671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1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1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670" w:type="dxa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</w:tr>
      <w:tr w:rsidR="007F342D" w:rsidRPr="008F7EC4" w:rsidTr="007F342D">
        <w:tc>
          <w:tcPr>
            <w:tcW w:w="6055" w:type="dxa"/>
            <w:gridSpan w:val="2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Математика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7F342D" w:rsidRPr="008F7EC4" w:rsidTr="007F342D">
        <w:tc>
          <w:tcPr>
            <w:tcW w:w="6055" w:type="dxa"/>
            <w:gridSpan w:val="2"/>
            <w:shd w:val="clear" w:color="auto" w:fill="00FF00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</w:t>
            </w:r>
          </w:p>
        </w:tc>
        <w:tc>
          <w:tcPr>
            <w:tcW w:w="671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1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7F342D" w:rsidRPr="008F7EC4" w:rsidTr="007F342D">
        <w:tc>
          <w:tcPr>
            <w:tcW w:w="6055" w:type="dxa"/>
            <w:gridSpan w:val="2"/>
            <w:shd w:val="clear" w:color="auto" w:fill="00FF00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 недельная нагрузка</w:t>
            </w:r>
          </w:p>
        </w:tc>
        <w:tc>
          <w:tcPr>
            <w:tcW w:w="671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21</w:t>
            </w:r>
          </w:p>
        </w:tc>
        <w:tc>
          <w:tcPr>
            <w:tcW w:w="671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21</w:t>
            </w:r>
          </w:p>
        </w:tc>
        <w:tc>
          <w:tcPr>
            <w:tcW w:w="671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21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  <w:tc>
          <w:tcPr>
            <w:tcW w:w="6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23</w:t>
            </w:r>
          </w:p>
        </w:tc>
      </w:tr>
      <w:tr w:rsidR="007F342D" w:rsidRPr="008F7EC4" w:rsidTr="007F342D">
        <w:tc>
          <w:tcPr>
            <w:tcW w:w="6055" w:type="dxa"/>
            <w:gridSpan w:val="2"/>
            <w:shd w:val="clear" w:color="auto" w:fill="FCE3FC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Количество учебных недель</w:t>
            </w:r>
          </w:p>
        </w:tc>
        <w:tc>
          <w:tcPr>
            <w:tcW w:w="671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33</w:t>
            </w:r>
          </w:p>
        </w:tc>
        <w:tc>
          <w:tcPr>
            <w:tcW w:w="671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33</w:t>
            </w:r>
          </w:p>
        </w:tc>
        <w:tc>
          <w:tcPr>
            <w:tcW w:w="671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33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</w:tr>
      <w:tr w:rsidR="007F342D" w:rsidRPr="008F7EC4" w:rsidTr="007F342D">
        <w:tc>
          <w:tcPr>
            <w:tcW w:w="6055" w:type="dxa"/>
            <w:gridSpan w:val="2"/>
            <w:shd w:val="clear" w:color="auto" w:fill="FCE3FC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Всего часов в год</w:t>
            </w:r>
          </w:p>
        </w:tc>
        <w:tc>
          <w:tcPr>
            <w:tcW w:w="671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693</w:t>
            </w:r>
          </w:p>
        </w:tc>
        <w:tc>
          <w:tcPr>
            <w:tcW w:w="671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693</w:t>
            </w:r>
          </w:p>
        </w:tc>
        <w:tc>
          <w:tcPr>
            <w:tcW w:w="671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693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  <w:tc>
          <w:tcPr>
            <w:tcW w:w="670" w:type="dxa"/>
            <w:shd w:val="clear" w:color="auto" w:fill="FCE3FC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782</w:t>
            </w:r>
          </w:p>
        </w:tc>
      </w:tr>
    </w:tbl>
    <w:p w:rsidR="007F342D" w:rsidRPr="008F7EC4" w:rsidRDefault="007F342D" w:rsidP="007F342D">
      <w:pPr>
        <w:rPr>
          <w:rFonts w:ascii="Cambria" w:hAnsi="Cambria"/>
        </w:rPr>
      </w:pPr>
      <w:r w:rsidRPr="008F7EC4">
        <w:rPr>
          <w:rFonts w:ascii="Cambria" w:hAnsi="Cambria"/>
        </w:rPr>
        <w:br w:type="page"/>
      </w:r>
    </w:p>
    <w:p w:rsidR="007F342D" w:rsidRPr="008F7EC4" w:rsidRDefault="007F342D" w:rsidP="007F342D">
      <w:pPr>
        <w:rPr>
          <w:rFonts w:ascii="Cambria" w:hAnsi="Cambria"/>
        </w:rPr>
      </w:pPr>
      <w:r w:rsidRPr="008F7EC4">
        <w:rPr>
          <w:rFonts w:ascii="Cambria" w:hAnsi="Cambria"/>
          <w:b/>
          <w:sz w:val="32"/>
        </w:rPr>
        <w:lastRenderedPageBreak/>
        <w:t>План внеурочной деятельности (недельный)</w:t>
      </w:r>
    </w:p>
    <w:tbl>
      <w:tblPr>
        <w:tblStyle w:val="ab"/>
        <w:tblW w:w="15270" w:type="dxa"/>
        <w:tblLook w:val="04A0" w:firstRow="1" w:lastRow="0" w:firstColumn="1" w:lastColumn="0" w:noHBand="0" w:noVBand="1"/>
      </w:tblPr>
      <w:tblGrid>
        <w:gridCol w:w="266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:rsidR="007F342D" w:rsidRPr="008F7EC4" w:rsidTr="00F605D3">
        <w:tc>
          <w:tcPr>
            <w:tcW w:w="2660" w:type="dxa"/>
            <w:vMerge w:val="restart"/>
            <w:shd w:val="clear" w:color="auto" w:fill="D9D9D9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Учебные курсы</w:t>
            </w:r>
          </w:p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12610" w:type="dxa"/>
            <w:gridSpan w:val="13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Количество часов в неделю</w:t>
            </w:r>
          </w:p>
        </w:tc>
      </w:tr>
      <w:tr w:rsidR="007F342D" w:rsidRPr="008F7EC4" w:rsidTr="00F605D3">
        <w:tc>
          <w:tcPr>
            <w:tcW w:w="2660" w:type="dxa"/>
            <w:vMerge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1а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1б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1в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2а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2б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2в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3а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3б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3в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3г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4а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4б</w:t>
            </w:r>
          </w:p>
        </w:tc>
        <w:tc>
          <w:tcPr>
            <w:tcW w:w="970" w:type="dxa"/>
            <w:shd w:val="clear" w:color="auto" w:fill="D9D9D9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4в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Разговоры о важном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Сто дорог - одна моя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Функциональная грамотность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 xml:space="preserve">Орлята - </w:t>
            </w:r>
            <w:proofErr w:type="spellStart"/>
            <w:r w:rsidRPr="008F7EC4">
              <w:rPr>
                <w:rFonts w:ascii="Cambria" w:hAnsi="Cambria"/>
              </w:rPr>
              <w:t>эколята</w:t>
            </w:r>
            <w:proofErr w:type="spellEnd"/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Регби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Подвижные игры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Занимательная информатика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Занимательный русский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Юным умникам  и умницам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Веселая палитра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Хор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Мои первые проекты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7F342D" w:rsidRPr="008F7EC4" w:rsidTr="00F605D3">
        <w:tc>
          <w:tcPr>
            <w:tcW w:w="2660" w:type="dxa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Театр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  <w:tc>
          <w:tcPr>
            <w:tcW w:w="970" w:type="dxa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7F342D" w:rsidRPr="008F7EC4" w:rsidTr="00F605D3">
        <w:tc>
          <w:tcPr>
            <w:tcW w:w="2660" w:type="dxa"/>
            <w:shd w:val="clear" w:color="auto" w:fill="00FF00"/>
          </w:tcPr>
          <w:p w:rsidR="007F342D" w:rsidRPr="008F7EC4" w:rsidRDefault="007F342D" w:rsidP="00BA66A4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6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8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8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7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6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6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6</w:t>
            </w:r>
          </w:p>
        </w:tc>
        <w:tc>
          <w:tcPr>
            <w:tcW w:w="970" w:type="dxa"/>
            <w:shd w:val="clear" w:color="auto" w:fill="00FF00"/>
          </w:tcPr>
          <w:p w:rsidR="007F342D" w:rsidRPr="008F7EC4" w:rsidRDefault="007F342D" w:rsidP="00BA66A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6</w:t>
            </w:r>
          </w:p>
        </w:tc>
      </w:tr>
    </w:tbl>
    <w:p w:rsidR="007F342D" w:rsidRPr="008F7EC4" w:rsidRDefault="007F342D" w:rsidP="007F342D">
      <w:pPr>
        <w:rPr>
          <w:rFonts w:ascii="Cambria" w:hAnsi="Cambria"/>
        </w:rPr>
      </w:pPr>
    </w:p>
    <w:p w:rsidR="00FC7788" w:rsidRPr="008F7EC4" w:rsidRDefault="00FC7788" w:rsidP="00F56600">
      <w:pPr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B52600" w:rsidRPr="008F7EC4" w:rsidRDefault="00B52600" w:rsidP="00F56600">
      <w:pPr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7F342D" w:rsidRPr="008F7EC4" w:rsidRDefault="007F342D" w:rsidP="00F56600">
      <w:pPr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7F342D" w:rsidRDefault="007F342D" w:rsidP="00F56600">
      <w:pPr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F605D3" w:rsidRDefault="00F605D3" w:rsidP="00F56600">
      <w:pPr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F605D3" w:rsidRDefault="00F605D3" w:rsidP="00F56600">
      <w:pPr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F605D3" w:rsidRPr="008F7EC4" w:rsidRDefault="00F605D3" w:rsidP="00F56600">
      <w:pPr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F56600" w:rsidRPr="008F7EC4" w:rsidRDefault="00F56600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lastRenderedPageBreak/>
        <w:t>УЧЕБНЫЙ ПЛАН ООО</w:t>
      </w:r>
    </w:p>
    <w:p w:rsidR="00FC7788" w:rsidRPr="008F7EC4" w:rsidRDefault="00FC7788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202</w:t>
      </w:r>
      <w:r w:rsidR="00A37532" w:rsidRPr="008F7EC4">
        <w:rPr>
          <w:rStyle w:val="markedcontent"/>
          <w:rFonts w:ascii="Cambria" w:hAnsi="Cambria" w:cstheme="majorBidi"/>
          <w:b/>
          <w:sz w:val="28"/>
          <w:szCs w:val="28"/>
        </w:rPr>
        <w:t>4</w:t>
      </w: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-202</w:t>
      </w:r>
      <w:r w:rsidR="00A37532" w:rsidRPr="008F7EC4">
        <w:rPr>
          <w:rStyle w:val="markedcontent"/>
          <w:rFonts w:ascii="Cambria" w:hAnsi="Cambria" w:cstheme="majorBidi"/>
          <w:b/>
          <w:sz w:val="28"/>
          <w:szCs w:val="28"/>
        </w:rPr>
        <w:t>5</w:t>
      </w:r>
    </w:p>
    <w:p w:rsidR="00FC7788" w:rsidRPr="008F7EC4" w:rsidRDefault="00FC7788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5-9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05"/>
        <w:gridCol w:w="3956"/>
        <w:gridCol w:w="1378"/>
        <w:gridCol w:w="1417"/>
        <w:gridCol w:w="1417"/>
        <w:gridCol w:w="1378"/>
        <w:gridCol w:w="1417"/>
      </w:tblGrid>
      <w:tr w:rsidR="00031F25" w:rsidRPr="008F7EC4" w:rsidTr="00031F25">
        <w:tc>
          <w:tcPr>
            <w:tcW w:w="3805" w:type="dxa"/>
            <w:vMerge w:val="restart"/>
            <w:shd w:val="clear" w:color="auto" w:fill="D9D9D9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56" w:type="dxa"/>
            <w:vMerge w:val="restart"/>
            <w:shd w:val="clear" w:color="auto" w:fill="D9D9D9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007" w:type="dxa"/>
            <w:gridSpan w:val="5"/>
            <w:shd w:val="clear" w:color="auto" w:fill="D9D9D9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  <w:vMerge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D9D9D9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5абв</w:t>
            </w:r>
            <w:r w:rsidR="009B057E" w:rsidRPr="008F7EC4">
              <w:rPr>
                <w:rFonts w:ascii="Cambria" w:hAnsi="Cambria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  <w:shd w:val="clear" w:color="auto" w:fill="D9D9D9"/>
          </w:tcPr>
          <w:p w:rsidR="00031F25" w:rsidRPr="008F7EC4" w:rsidRDefault="00031F25" w:rsidP="009B057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6абв</w:t>
            </w:r>
            <w:r w:rsidR="000352DF" w:rsidRPr="008F7EC4">
              <w:rPr>
                <w:rFonts w:ascii="Cambria" w:hAnsi="Cambria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  <w:shd w:val="clear" w:color="auto" w:fill="D9D9D9"/>
          </w:tcPr>
          <w:p w:rsidR="00031F25" w:rsidRPr="008F7EC4" w:rsidRDefault="009B057E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7абв</w:t>
            </w:r>
          </w:p>
        </w:tc>
        <w:tc>
          <w:tcPr>
            <w:tcW w:w="1378" w:type="dxa"/>
            <w:shd w:val="clear" w:color="auto" w:fill="D9D9D9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8абв</w:t>
            </w:r>
          </w:p>
        </w:tc>
        <w:tc>
          <w:tcPr>
            <w:tcW w:w="1417" w:type="dxa"/>
            <w:shd w:val="clear" w:color="auto" w:fill="D9D9D9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9абвг</w:t>
            </w:r>
          </w:p>
        </w:tc>
      </w:tr>
      <w:tr w:rsidR="00031F25" w:rsidRPr="008F7EC4" w:rsidTr="00031F25">
        <w:tc>
          <w:tcPr>
            <w:tcW w:w="14768" w:type="dxa"/>
            <w:gridSpan w:val="7"/>
            <w:shd w:val="clear" w:color="auto" w:fill="FFFFB3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Обязательная часть</w:t>
            </w:r>
          </w:p>
        </w:tc>
      </w:tr>
      <w:tr w:rsidR="00031F25" w:rsidRPr="008F7EC4" w:rsidTr="00031F25">
        <w:tc>
          <w:tcPr>
            <w:tcW w:w="3805" w:type="dxa"/>
            <w:vMerge w:val="restart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Русский язык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31F25" w:rsidRPr="008F7EC4" w:rsidRDefault="00CC64BE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Литература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31F25" w:rsidRPr="008F7EC4" w:rsidTr="00031F25">
        <w:tc>
          <w:tcPr>
            <w:tcW w:w="3805" w:type="dxa"/>
            <w:vMerge w:val="restart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B52600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BF04ED" w:rsidP="00031F25">
            <w:pPr>
              <w:rPr>
                <w:rFonts w:ascii="Cambria" w:hAnsi="Cambria"/>
                <w:color w:val="FF0000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1378" w:type="dxa"/>
          </w:tcPr>
          <w:p w:rsidR="00031F25" w:rsidRPr="008F7EC4" w:rsidRDefault="00BF04ED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BF04ED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BF04ED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031F25" w:rsidRPr="008F7EC4" w:rsidRDefault="00BF04ED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5E1826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0, 5</w:t>
            </w:r>
          </w:p>
        </w:tc>
      </w:tr>
      <w:tr w:rsidR="00031F25" w:rsidRPr="008F7EC4" w:rsidTr="00031F25">
        <w:tc>
          <w:tcPr>
            <w:tcW w:w="3805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Иностранные языки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Иностранный язык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31F25" w:rsidRPr="008F7EC4" w:rsidTr="00031F25">
        <w:tc>
          <w:tcPr>
            <w:tcW w:w="3805" w:type="dxa"/>
            <w:vMerge w:val="restart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Математика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Алгебра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Геометрия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Информатика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31F25" w:rsidRPr="008F7EC4" w:rsidTr="00031F25">
        <w:tc>
          <w:tcPr>
            <w:tcW w:w="3805" w:type="dxa"/>
            <w:vMerge w:val="restart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История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  <w:r w:rsidR="00B52600" w:rsidRPr="008F7EC4">
              <w:rPr>
                <w:rFonts w:ascii="Cambria" w:hAnsi="Cambria"/>
                <w:sz w:val="24"/>
                <w:szCs w:val="24"/>
              </w:rPr>
              <w:t>, 5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Обществознание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География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31F25" w:rsidRPr="008F7EC4" w:rsidTr="00031F25">
        <w:tc>
          <w:tcPr>
            <w:tcW w:w="3805" w:type="dxa"/>
            <w:vMerge w:val="restart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Физика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Химия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Биология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31F25" w:rsidRPr="008F7EC4" w:rsidTr="00031F25">
        <w:tc>
          <w:tcPr>
            <w:tcW w:w="3805" w:type="dxa"/>
            <w:vMerge w:val="restart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Искусство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031F25" w:rsidRPr="008F7EC4" w:rsidTr="00031F25">
        <w:tc>
          <w:tcPr>
            <w:tcW w:w="3805" w:type="dxa"/>
            <w:vMerge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Музыка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031F25" w:rsidRPr="008F7EC4" w:rsidTr="00031F25">
        <w:tc>
          <w:tcPr>
            <w:tcW w:w="3805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Технология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Труд (технология)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31F25" w:rsidRPr="008F7EC4" w:rsidTr="00031F25">
        <w:tc>
          <w:tcPr>
            <w:tcW w:w="3805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Физическая культура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31F25" w:rsidRPr="008F7EC4" w:rsidTr="00031F25">
        <w:tc>
          <w:tcPr>
            <w:tcW w:w="3805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31F25" w:rsidRPr="008F7EC4" w:rsidTr="00031F25">
        <w:tc>
          <w:tcPr>
            <w:tcW w:w="3805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956" w:type="dxa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031F25" w:rsidRPr="008F7EC4" w:rsidTr="00031F25">
        <w:tc>
          <w:tcPr>
            <w:tcW w:w="7761" w:type="dxa"/>
            <w:gridSpan w:val="2"/>
            <w:shd w:val="clear" w:color="auto" w:fill="00FF00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00FF00"/>
          </w:tcPr>
          <w:p w:rsidR="00031F25" w:rsidRPr="008F7EC4" w:rsidRDefault="00031F25" w:rsidP="00CC64BE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  <w:r w:rsidR="00CC64BE" w:rsidRPr="008F7EC4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78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00FF00"/>
          </w:tcPr>
          <w:p w:rsidR="00031F25" w:rsidRPr="008F7EC4" w:rsidRDefault="005E1826" w:rsidP="00BF04ED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31F25" w:rsidRPr="008F7EC4" w:rsidTr="00031F25">
        <w:tc>
          <w:tcPr>
            <w:tcW w:w="14768" w:type="dxa"/>
            <w:gridSpan w:val="7"/>
            <w:shd w:val="clear" w:color="auto" w:fill="FFFFB3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031F25" w:rsidRPr="008F7EC4" w:rsidTr="00031F25">
        <w:tc>
          <w:tcPr>
            <w:tcW w:w="7761" w:type="dxa"/>
            <w:gridSpan w:val="2"/>
            <w:shd w:val="clear" w:color="auto" w:fill="D9D9D9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78" w:type="dxa"/>
            <w:shd w:val="clear" w:color="auto" w:fill="D9D9D9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D9D9D9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31F25" w:rsidRPr="008F7EC4" w:rsidTr="00031F25">
        <w:tc>
          <w:tcPr>
            <w:tcW w:w="7761" w:type="dxa"/>
            <w:gridSpan w:val="2"/>
          </w:tcPr>
          <w:p w:rsidR="00031F25" w:rsidRPr="008F7EC4" w:rsidRDefault="000516AC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информатика</w:t>
            </w:r>
          </w:p>
        </w:tc>
        <w:tc>
          <w:tcPr>
            <w:tcW w:w="1378" w:type="dxa"/>
          </w:tcPr>
          <w:p w:rsidR="00031F25" w:rsidRPr="008F7EC4" w:rsidRDefault="000516AC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516AC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0516AC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78" w:type="dxa"/>
          </w:tcPr>
          <w:p w:rsidR="00031F25" w:rsidRPr="008F7EC4" w:rsidRDefault="000516AC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0516AC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031F25" w:rsidRPr="008F7EC4" w:rsidTr="00031F25">
        <w:tc>
          <w:tcPr>
            <w:tcW w:w="7761" w:type="dxa"/>
            <w:gridSpan w:val="2"/>
          </w:tcPr>
          <w:p w:rsidR="00031F25" w:rsidRPr="008F7EC4" w:rsidRDefault="005E1826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литературное краеведение</w:t>
            </w:r>
          </w:p>
        </w:tc>
        <w:tc>
          <w:tcPr>
            <w:tcW w:w="1378" w:type="dxa"/>
          </w:tcPr>
          <w:p w:rsidR="00031F25" w:rsidRPr="008F7EC4" w:rsidRDefault="003123F4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1F25" w:rsidRPr="008F7EC4" w:rsidRDefault="00CC64BE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BD4B14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031F25" w:rsidRPr="008F7EC4" w:rsidRDefault="00BD4B14" w:rsidP="00031F25">
            <w:pPr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3123F4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980D8B" w:rsidRPr="008F7EC4" w:rsidTr="00031F25">
        <w:tc>
          <w:tcPr>
            <w:tcW w:w="7761" w:type="dxa"/>
            <w:gridSpan w:val="2"/>
          </w:tcPr>
          <w:p w:rsidR="000516AC" w:rsidRPr="008F7EC4" w:rsidRDefault="001A65E6" w:rsidP="00980D8B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экология растений</w:t>
            </w:r>
          </w:p>
        </w:tc>
        <w:tc>
          <w:tcPr>
            <w:tcW w:w="1378" w:type="dxa"/>
          </w:tcPr>
          <w:p w:rsidR="00031F25" w:rsidRPr="008F7EC4" w:rsidRDefault="003123F4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980D8B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980D8B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031F25" w:rsidRPr="008F7EC4" w:rsidRDefault="003123F4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31F25" w:rsidRPr="008F7EC4" w:rsidRDefault="003123F4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031F25" w:rsidRPr="008F7EC4" w:rsidTr="00B72341">
        <w:trPr>
          <w:trHeight w:val="315"/>
        </w:trPr>
        <w:tc>
          <w:tcPr>
            <w:tcW w:w="7761" w:type="dxa"/>
            <w:gridSpan w:val="2"/>
            <w:shd w:val="clear" w:color="auto" w:fill="F5F8DC"/>
          </w:tcPr>
          <w:p w:rsidR="00CC64BE" w:rsidRPr="008F7EC4" w:rsidRDefault="00C83256" w:rsidP="00BF04ED">
            <w:pPr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8F7EC4">
              <w:rPr>
                <w:rFonts w:ascii="Cambria" w:hAnsi="Cambria"/>
                <w:sz w:val="24"/>
                <w:szCs w:val="24"/>
              </w:rPr>
              <w:t>Профориентационный</w:t>
            </w:r>
            <w:proofErr w:type="spellEnd"/>
            <w:r w:rsidRPr="008F7EC4">
              <w:rPr>
                <w:rFonts w:ascii="Cambria" w:hAnsi="Cambria"/>
                <w:sz w:val="24"/>
                <w:szCs w:val="24"/>
              </w:rPr>
              <w:t xml:space="preserve"> курс</w:t>
            </w:r>
            <w:r w:rsidR="005E1826" w:rsidRPr="008F7EC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F04ED" w:rsidRPr="008F7EC4">
              <w:rPr>
                <w:rFonts w:ascii="Cambria" w:hAnsi="Cambria"/>
                <w:sz w:val="24"/>
                <w:szCs w:val="24"/>
              </w:rPr>
              <w:t>(мягкая профильность)</w:t>
            </w:r>
          </w:p>
        </w:tc>
        <w:tc>
          <w:tcPr>
            <w:tcW w:w="1378" w:type="dxa"/>
            <w:shd w:val="clear" w:color="auto" w:fill="F5F8D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5F8DC"/>
          </w:tcPr>
          <w:p w:rsidR="00031F25" w:rsidRPr="008F7EC4" w:rsidRDefault="000516AC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5F8DC"/>
          </w:tcPr>
          <w:p w:rsidR="00031F25" w:rsidRPr="008F7EC4" w:rsidRDefault="00980D8B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F5F8DC"/>
          </w:tcPr>
          <w:p w:rsidR="001A65E6" w:rsidRPr="008F7EC4" w:rsidRDefault="001A65E6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5F8DC"/>
          </w:tcPr>
          <w:p w:rsidR="00031F25" w:rsidRPr="008F7EC4" w:rsidRDefault="000516AC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B72341" w:rsidRPr="008F7EC4" w:rsidTr="00B72341">
        <w:trPr>
          <w:trHeight w:val="233"/>
        </w:trPr>
        <w:tc>
          <w:tcPr>
            <w:tcW w:w="7761" w:type="dxa"/>
            <w:gridSpan w:val="2"/>
            <w:shd w:val="clear" w:color="auto" w:fill="DEEAF6" w:themeFill="accent1" w:themeFillTint="33"/>
          </w:tcPr>
          <w:p w:rsidR="00B72341" w:rsidRPr="008F7EC4" w:rsidRDefault="00B72341" w:rsidP="00B72341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i/>
                <w:sz w:val="20"/>
                <w:szCs w:val="20"/>
              </w:rPr>
              <w:t>Естественнонаучный профиль 8</w:t>
            </w:r>
            <w:proofErr w:type="gramStart"/>
            <w:r w:rsidRPr="008F7EC4">
              <w:rPr>
                <w:rFonts w:ascii="Cambria" w:hAnsi="Cambria"/>
                <w:b/>
                <w:i/>
                <w:sz w:val="20"/>
                <w:szCs w:val="20"/>
              </w:rPr>
              <w:t xml:space="preserve"> В</w:t>
            </w:r>
            <w:proofErr w:type="gramEnd"/>
            <w:r w:rsidRPr="008F7EC4">
              <w:rPr>
                <w:rFonts w:ascii="Cambria" w:hAnsi="Cambria"/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2341" w:rsidRPr="008F7EC4" w:rsidTr="00B72341">
        <w:trPr>
          <w:trHeight w:val="255"/>
        </w:trPr>
        <w:tc>
          <w:tcPr>
            <w:tcW w:w="7761" w:type="dxa"/>
            <w:gridSpan w:val="2"/>
          </w:tcPr>
          <w:p w:rsidR="00B72341" w:rsidRPr="008F7EC4" w:rsidRDefault="00B72341" w:rsidP="00B72341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i/>
                <w:sz w:val="20"/>
                <w:szCs w:val="20"/>
              </w:rPr>
              <w:t>Химия элементов</w:t>
            </w:r>
          </w:p>
        </w:tc>
        <w:tc>
          <w:tcPr>
            <w:tcW w:w="1378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72341" w:rsidRPr="008F7EC4" w:rsidRDefault="00B72341" w:rsidP="00B72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2341" w:rsidRPr="008F7EC4" w:rsidTr="00B72341">
        <w:trPr>
          <w:trHeight w:val="190"/>
        </w:trPr>
        <w:tc>
          <w:tcPr>
            <w:tcW w:w="7761" w:type="dxa"/>
            <w:gridSpan w:val="2"/>
          </w:tcPr>
          <w:p w:rsidR="00B72341" w:rsidRPr="008F7EC4" w:rsidRDefault="00B72341" w:rsidP="00B72341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i/>
                <w:sz w:val="20"/>
                <w:szCs w:val="20"/>
              </w:rPr>
              <w:t>Экология животных</w:t>
            </w:r>
          </w:p>
        </w:tc>
        <w:tc>
          <w:tcPr>
            <w:tcW w:w="1378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72341" w:rsidRPr="008F7EC4" w:rsidRDefault="00B72341" w:rsidP="00B7234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2341" w:rsidRPr="008F7EC4" w:rsidTr="00B72341">
        <w:trPr>
          <w:trHeight w:val="165"/>
        </w:trPr>
        <w:tc>
          <w:tcPr>
            <w:tcW w:w="7761" w:type="dxa"/>
            <w:gridSpan w:val="2"/>
            <w:shd w:val="clear" w:color="auto" w:fill="DEEAF6" w:themeFill="accent1" w:themeFillTint="33"/>
          </w:tcPr>
          <w:p w:rsidR="00B72341" w:rsidRPr="008F7EC4" w:rsidRDefault="00B72341" w:rsidP="00B72341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b/>
                <w:i/>
                <w:sz w:val="20"/>
                <w:szCs w:val="20"/>
              </w:rPr>
              <w:t>Информационно-технологический профиль  8</w:t>
            </w:r>
            <w:proofErr w:type="gramStart"/>
            <w:r w:rsidRPr="008F7EC4">
              <w:rPr>
                <w:rFonts w:ascii="Cambria" w:hAnsi="Cambria"/>
                <w:b/>
                <w:i/>
                <w:sz w:val="20"/>
                <w:szCs w:val="20"/>
              </w:rPr>
              <w:t xml:space="preserve"> Б</w:t>
            </w:r>
            <w:proofErr w:type="gramEnd"/>
            <w:r w:rsidRPr="008F7EC4">
              <w:rPr>
                <w:rFonts w:ascii="Cambria" w:hAnsi="Cambria"/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DEEAF6" w:themeFill="accent1" w:themeFillTint="33"/>
          </w:tcPr>
          <w:p w:rsidR="00B72341" w:rsidRPr="008F7EC4" w:rsidRDefault="00B72341" w:rsidP="00B7234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2341" w:rsidRPr="008F7EC4" w:rsidTr="00B72341">
        <w:trPr>
          <w:trHeight w:val="255"/>
        </w:trPr>
        <w:tc>
          <w:tcPr>
            <w:tcW w:w="7761" w:type="dxa"/>
            <w:gridSpan w:val="2"/>
          </w:tcPr>
          <w:p w:rsidR="00B72341" w:rsidRPr="008F7EC4" w:rsidRDefault="00B72341" w:rsidP="00B72341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8F7EC4">
              <w:rPr>
                <w:rFonts w:ascii="Cambria" w:hAnsi="Cambria"/>
                <w:i/>
                <w:sz w:val="20"/>
                <w:szCs w:val="20"/>
              </w:rPr>
              <w:t>Алгоритмизация</w:t>
            </w:r>
          </w:p>
        </w:tc>
        <w:tc>
          <w:tcPr>
            <w:tcW w:w="1378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72341" w:rsidRPr="008F7EC4" w:rsidRDefault="00B72341" w:rsidP="00B723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F7EC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2341" w:rsidRPr="008F7EC4" w:rsidTr="00B72341">
        <w:trPr>
          <w:trHeight w:val="210"/>
        </w:trPr>
        <w:tc>
          <w:tcPr>
            <w:tcW w:w="7761" w:type="dxa"/>
            <w:gridSpan w:val="2"/>
          </w:tcPr>
          <w:p w:rsidR="00B72341" w:rsidRPr="008F7EC4" w:rsidRDefault="00B72341" w:rsidP="00B72341">
            <w:pPr>
              <w:rPr>
                <w:rFonts w:ascii="Cambria" w:hAnsi="Cambria"/>
                <w:i/>
                <w:sz w:val="20"/>
                <w:szCs w:val="20"/>
              </w:rPr>
            </w:pPr>
            <w:r w:rsidRPr="008F7EC4">
              <w:rPr>
                <w:rFonts w:ascii="Cambria" w:hAnsi="Cambria"/>
                <w:i/>
                <w:sz w:val="20"/>
                <w:szCs w:val="20"/>
              </w:rPr>
              <w:t>Наглядная геометрия</w:t>
            </w:r>
          </w:p>
        </w:tc>
        <w:tc>
          <w:tcPr>
            <w:tcW w:w="1378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72341" w:rsidRPr="008F7EC4" w:rsidRDefault="00B72341" w:rsidP="00B723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F7EC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2341" w:rsidRPr="008F7EC4" w:rsidTr="00B72341">
        <w:trPr>
          <w:trHeight w:val="240"/>
        </w:trPr>
        <w:tc>
          <w:tcPr>
            <w:tcW w:w="7761" w:type="dxa"/>
            <w:gridSpan w:val="2"/>
            <w:shd w:val="clear" w:color="auto" w:fill="DEEAF6" w:themeFill="accent1" w:themeFillTint="33"/>
          </w:tcPr>
          <w:p w:rsidR="00B72341" w:rsidRPr="008F7EC4" w:rsidRDefault="00B72341" w:rsidP="00B72341">
            <w:pPr>
              <w:rPr>
                <w:rFonts w:ascii="Cambria" w:hAnsi="Cambria"/>
                <w:i/>
                <w:sz w:val="20"/>
                <w:szCs w:val="20"/>
              </w:rPr>
            </w:pPr>
            <w:r w:rsidRPr="008F7EC4">
              <w:rPr>
                <w:rFonts w:ascii="Cambria" w:hAnsi="Cambria"/>
                <w:b/>
                <w:i/>
                <w:sz w:val="20"/>
                <w:szCs w:val="20"/>
              </w:rPr>
              <w:t>Гуманитарный профиль 8</w:t>
            </w:r>
            <w:proofErr w:type="gramStart"/>
            <w:r w:rsidRPr="008F7EC4">
              <w:rPr>
                <w:rFonts w:ascii="Cambria" w:hAnsi="Cambria"/>
                <w:b/>
                <w:i/>
                <w:sz w:val="20"/>
                <w:szCs w:val="20"/>
              </w:rPr>
              <w:t xml:space="preserve"> А</w:t>
            </w:r>
            <w:proofErr w:type="gramEnd"/>
            <w:r w:rsidRPr="008F7EC4">
              <w:rPr>
                <w:rFonts w:ascii="Cambria" w:hAnsi="Cambria"/>
                <w:b/>
                <w:i/>
                <w:sz w:val="20"/>
                <w:szCs w:val="20"/>
              </w:rPr>
              <w:t xml:space="preserve"> класс</w:t>
            </w:r>
          </w:p>
        </w:tc>
        <w:tc>
          <w:tcPr>
            <w:tcW w:w="1378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DEEAF6" w:themeFill="accent1" w:themeFillTint="33"/>
          </w:tcPr>
          <w:p w:rsidR="00B72341" w:rsidRPr="008F7EC4" w:rsidRDefault="00B72341" w:rsidP="00B72341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EEAF6" w:themeFill="accent1" w:themeFillTint="33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2341" w:rsidRPr="008F7EC4" w:rsidTr="00B72341">
        <w:trPr>
          <w:trHeight w:val="225"/>
        </w:trPr>
        <w:tc>
          <w:tcPr>
            <w:tcW w:w="7761" w:type="dxa"/>
            <w:gridSpan w:val="2"/>
          </w:tcPr>
          <w:p w:rsidR="00B72341" w:rsidRPr="008F7EC4" w:rsidRDefault="00B72341" w:rsidP="00B72341">
            <w:pPr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8F7EC4">
              <w:rPr>
                <w:rFonts w:ascii="Cambria" w:hAnsi="Cambria"/>
                <w:i/>
                <w:sz w:val="20"/>
                <w:szCs w:val="20"/>
              </w:rPr>
              <w:t>Литературное краеведение</w:t>
            </w:r>
          </w:p>
        </w:tc>
        <w:tc>
          <w:tcPr>
            <w:tcW w:w="1378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72341" w:rsidRPr="008F7EC4" w:rsidRDefault="00B72341" w:rsidP="00B723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F7EC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B72341" w:rsidRPr="008F7EC4" w:rsidTr="00031F25">
        <w:trPr>
          <w:trHeight w:val="240"/>
        </w:trPr>
        <w:tc>
          <w:tcPr>
            <w:tcW w:w="7761" w:type="dxa"/>
            <w:gridSpan w:val="2"/>
          </w:tcPr>
          <w:p w:rsidR="00B72341" w:rsidRPr="008F7EC4" w:rsidRDefault="00B72341" w:rsidP="00B72341">
            <w:pPr>
              <w:rPr>
                <w:rFonts w:ascii="Cambria" w:hAnsi="Cambria"/>
                <w:i/>
                <w:sz w:val="20"/>
                <w:szCs w:val="20"/>
              </w:rPr>
            </w:pPr>
            <w:r w:rsidRPr="008F7EC4">
              <w:rPr>
                <w:rFonts w:ascii="Cambria" w:hAnsi="Cambria"/>
                <w:i/>
                <w:sz w:val="20"/>
                <w:szCs w:val="20"/>
              </w:rPr>
              <w:t>Риторика</w:t>
            </w:r>
          </w:p>
        </w:tc>
        <w:tc>
          <w:tcPr>
            <w:tcW w:w="1378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78" w:type="dxa"/>
          </w:tcPr>
          <w:p w:rsidR="00B72341" w:rsidRPr="008F7EC4" w:rsidRDefault="00B72341" w:rsidP="00B723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F7EC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2341" w:rsidRPr="008F7EC4" w:rsidRDefault="00B72341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31F25" w:rsidRPr="008F7EC4" w:rsidTr="00031F25">
        <w:tc>
          <w:tcPr>
            <w:tcW w:w="7761" w:type="dxa"/>
            <w:gridSpan w:val="2"/>
            <w:shd w:val="clear" w:color="auto" w:fill="00FF00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Итого</w:t>
            </w:r>
          </w:p>
        </w:tc>
        <w:tc>
          <w:tcPr>
            <w:tcW w:w="1378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00FF00"/>
          </w:tcPr>
          <w:p w:rsidR="00031F25" w:rsidRPr="008F7EC4" w:rsidRDefault="00CC64BE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78" w:type="dxa"/>
            <w:shd w:val="clear" w:color="auto" w:fill="00FF00"/>
          </w:tcPr>
          <w:p w:rsidR="00031F25" w:rsidRPr="008F7EC4" w:rsidRDefault="003123F4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00FF00"/>
          </w:tcPr>
          <w:p w:rsidR="00031F25" w:rsidRPr="008F7EC4" w:rsidRDefault="005E1826" w:rsidP="005E182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0</w:t>
            </w:r>
          </w:p>
        </w:tc>
      </w:tr>
      <w:tr w:rsidR="00031F25" w:rsidRPr="008F7EC4" w:rsidTr="00031F25">
        <w:tc>
          <w:tcPr>
            <w:tcW w:w="7761" w:type="dxa"/>
            <w:gridSpan w:val="2"/>
            <w:shd w:val="clear" w:color="auto" w:fill="00FF00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78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32</w:t>
            </w:r>
          </w:p>
        </w:tc>
        <w:tc>
          <w:tcPr>
            <w:tcW w:w="1378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00FF00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33</w:t>
            </w:r>
          </w:p>
        </w:tc>
      </w:tr>
      <w:tr w:rsidR="00031F25" w:rsidRPr="008F7EC4" w:rsidTr="00031F25">
        <w:tc>
          <w:tcPr>
            <w:tcW w:w="7761" w:type="dxa"/>
            <w:gridSpan w:val="2"/>
            <w:shd w:val="clear" w:color="auto" w:fill="FCE3FC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78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378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34</w:t>
            </w:r>
          </w:p>
        </w:tc>
      </w:tr>
      <w:tr w:rsidR="00031F25" w:rsidRPr="008F7EC4" w:rsidTr="00031F25">
        <w:tc>
          <w:tcPr>
            <w:tcW w:w="7761" w:type="dxa"/>
            <w:gridSpan w:val="2"/>
            <w:shd w:val="clear" w:color="auto" w:fill="FCE3FC"/>
          </w:tcPr>
          <w:p w:rsidR="00031F25" w:rsidRPr="008F7EC4" w:rsidRDefault="00031F25" w:rsidP="00031F25">
            <w:pPr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Всего часов в год</w:t>
            </w:r>
          </w:p>
        </w:tc>
        <w:tc>
          <w:tcPr>
            <w:tcW w:w="1378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986</w:t>
            </w:r>
          </w:p>
        </w:tc>
        <w:tc>
          <w:tcPr>
            <w:tcW w:w="1417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1020</w:t>
            </w:r>
          </w:p>
        </w:tc>
        <w:tc>
          <w:tcPr>
            <w:tcW w:w="1417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1088</w:t>
            </w:r>
          </w:p>
        </w:tc>
        <w:tc>
          <w:tcPr>
            <w:tcW w:w="1378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1122</w:t>
            </w:r>
          </w:p>
        </w:tc>
        <w:tc>
          <w:tcPr>
            <w:tcW w:w="1417" w:type="dxa"/>
            <w:shd w:val="clear" w:color="auto" w:fill="FCE3FC"/>
          </w:tcPr>
          <w:p w:rsidR="00031F25" w:rsidRPr="008F7EC4" w:rsidRDefault="00031F25" w:rsidP="00031F25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F7EC4">
              <w:rPr>
                <w:rFonts w:ascii="Cambria" w:hAnsi="Cambria"/>
                <w:sz w:val="24"/>
                <w:szCs w:val="24"/>
              </w:rPr>
              <w:t>1122</w:t>
            </w:r>
          </w:p>
        </w:tc>
      </w:tr>
    </w:tbl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CA67E9" w:rsidRPr="008F7EC4" w:rsidRDefault="00CA67E9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Pr="008F7EC4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031F25" w:rsidRDefault="00031F25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F71296" w:rsidRPr="008F7EC4" w:rsidRDefault="00F71296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</w:p>
    <w:p w:rsidR="00F56600" w:rsidRPr="008F7EC4" w:rsidRDefault="00F56600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lastRenderedPageBreak/>
        <w:t>УЧЕБНЫЙ ПЛАН СОО</w:t>
      </w:r>
    </w:p>
    <w:p w:rsidR="00FC7788" w:rsidRPr="008F7EC4" w:rsidRDefault="00FC7788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202</w:t>
      </w:r>
      <w:r w:rsidR="00A37532" w:rsidRPr="008F7EC4">
        <w:rPr>
          <w:rStyle w:val="markedcontent"/>
          <w:rFonts w:ascii="Cambria" w:hAnsi="Cambria" w:cstheme="majorBidi"/>
          <w:b/>
          <w:sz w:val="28"/>
          <w:szCs w:val="28"/>
        </w:rPr>
        <w:t>4</w:t>
      </w: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-202</w:t>
      </w:r>
      <w:r w:rsidR="00A37532" w:rsidRPr="008F7EC4">
        <w:rPr>
          <w:rStyle w:val="markedcontent"/>
          <w:rFonts w:ascii="Cambria" w:hAnsi="Cambria" w:cstheme="majorBidi"/>
          <w:b/>
          <w:sz w:val="28"/>
          <w:szCs w:val="28"/>
        </w:rPr>
        <w:t>5</w:t>
      </w:r>
    </w:p>
    <w:p w:rsidR="00FC7788" w:rsidRPr="008F7EC4" w:rsidRDefault="00FC7788" w:rsidP="00FC7788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11 класс</w:t>
      </w:r>
      <w:r w:rsidR="00A37532" w:rsidRPr="008F7EC4">
        <w:rPr>
          <w:rStyle w:val="markedcontent"/>
          <w:rFonts w:ascii="Cambria" w:hAnsi="Cambria" w:cstheme="majorBidi"/>
          <w:b/>
          <w:sz w:val="28"/>
          <w:szCs w:val="28"/>
        </w:rPr>
        <w:t xml:space="preserve"> (</w:t>
      </w:r>
      <w:r w:rsidR="001867A4" w:rsidRPr="008F7EC4">
        <w:rPr>
          <w:rStyle w:val="markedcontent"/>
          <w:rFonts w:ascii="Cambria" w:hAnsi="Cambria" w:cstheme="majorBidi"/>
          <w:b/>
          <w:sz w:val="28"/>
          <w:szCs w:val="28"/>
        </w:rPr>
        <w:t>универсальны</w:t>
      </w:r>
      <w:r w:rsidR="00A37532" w:rsidRPr="008F7EC4">
        <w:rPr>
          <w:rStyle w:val="markedcontent"/>
          <w:rFonts w:ascii="Cambria" w:hAnsi="Cambria" w:cstheme="majorBidi"/>
          <w:b/>
          <w:sz w:val="28"/>
          <w:szCs w:val="28"/>
        </w:rPr>
        <w:t>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0"/>
        <w:gridCol w:w="4732"/>
        <w:gridCol w:w="5416"/>
      </w:tblGrid>
      <w:tr w:rsidR="001867A4" w:rsidRPr="008F7EC4" w:rsidTr="00B52600">
        <w:tc>
          <w:tcPr>
            <w:tcW w:w="4620" w:type="dxa"/>
            <w:vMerge w:val="restart"/>
            <w:shd w:val="clear" w:color="auto" w:fill="D9D9D9"/>
          </w:tcPr>
          <w:p w:rsidR="001867A4" w:rsidRPr="008F7EC4" w:rsidRDefault="001867A4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Предметная область</w:t>
            </w:r>
          </w:p>
        </w:tc>
        <w:tc>
          <w:tcPr>
            <w:tcW w:w="4732" w:type="dxa"/>
            <w:vMerge w:val="restart"/>
            <w:shd w:val="clear" w:color="auto" w:fill="D9D9D9"/>
          </w:tcPr>
          <w:p w:rsidR="001867A4" w:rsidRPr="008F7EC4" w:rsidRDefault="001867A4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Учебный предмет/курс</w:t>
            </w:r>
          </w:p>
        </w:tc>
        <w:tc>
          <w:tcPr>
            <w:tcW w:w="5416" w:type="dxa"/>
            <w:shd w:val="clear" w:color="auto" w:fill="D9D9D9"/>
          </w:tcPr>
          <w:p w:rsidR="001867A4" w:rsidRPr="008F7EC4" w:rsidRDefault="001867A4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Количество часов в неделю</w:t>
            </w:r>
          </w:p>
        </w:tc>
      </w:tr>
      <w:tr w:rsidR="0080546D" w:rsidRPr="008F7EC4" w:rsidTr="00030B25">
        <w:tc>
          <w:tcPr>
            <w:tcW w:w="4620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5416" w:type="dxa"/>
            <w:shd w:val="clear" w:color="auto" w:fill="D9D9D9"/>
          </w:tcPr>
          <w:p w:rsidR="0080546D" w:rsidRPr="008F7EC4" w:rsidRDefault="0080546D" w:rsidP="00F605D3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11</w:t>
            </w:r>
            <w:r w:rsidR="00F605D3">
              <w:rPr>
                <w:rFonts w:ascii="Cambria" w:hAnsi="Cambria"/>
                <w:b/>
              </w:rPr>
              <w:t>а</w:t>
            </w:r>
          </w:p>
        </w:tc>
      </w:tr>
      <w:tr w:rsidR="001867A4" w:rsidRPr="008F7EC4" w:rsidTr="00B52600">
        <w:tc>
          <w:tcPr>
            <w:tcW w:w="14768" w:type="dxa"/>
            <w:gridSpan w:val="3"/>
            <w:shd w:val="clear" w:color="auto" w:fill="FFFFB3"/>
          </w:tcPr>
          <w:p w:rsidR="001867A4" w:rsidRPr="0080546D" w:rsidRDefault="001867A4" w:rsidP="00B5477B">
            <w:pPr>
              <w:jc w:val="center"/>
              <w:rPr>
                <w:rFonts w:ascii="Cambria" w:hAnsi="Cambria"/>
              </w:rPr>
            </w:pPr>
            <w:r w:rsidRPr="0080546D">
              <w:rPr>
                <w:rFonts w:ascii="Cambria" w:hAnsi="Cambria"/>
              </w:rPr>
              <w:t>Обязательная часть</w:t>
            </w:r>
          </w:p>
        </w:tc>
      </w:tr>
      <w:tr w:rsidR="0080546D" w:rsidRPr="008F7EC4" w:rsidTr="000C7EFF">
        <w:tc>
          <w:tcPr>
            <w:tcW w:w="4620" w:type="dxa"/>
            <w:vMerge w:val="restart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Русский язык и литература</w:t>
            </w: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Русский язык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80546D" w:rsidRPr="008F7EC4" w:rsidTr="00842BBB">
        <w:tc>
          <w:tcPr>
            <w:tcW w:w="4620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Литература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</w:tr>
      <w:tr w:rsidR="0080546D" w:rsidRPr="008F7EC4" w:rsidTr="00732A56">
        <w:tc>
          <w:tcPr>
            <w:tcW w:w="4620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Иностранные языки</w:t>
            </w: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Иностранный язык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</w:tr>
      <w:tr w:rsidR="0080546D" w:rsidRPr="008F7EC4" w:rsidTr="008E5F8C">
        <w:trPr>
          <w:trHeight w:val="430"/>
        </w:trPr>
        <w:tc>
          <w:tcPr>
            <w:tcW w:w="4620" w:type="dxa"/>
            <w:vMerge w:val="restart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Математика и информатика</w:t>
            </w: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Алгебра и начала математического анализа (углубленный уровень)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</w:tr>
      <w:tr w:rsidR="0080546D" w:rsidRPr="008F7EC4" w:rsidTr="0072499D">
        <w:tc>
          <w:tcPr>
            <w:tcW w:w="4620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80546D" w:rsidRPr="008F7EC4" w:rsidRDefault="0080546D" w:rsidP="00F34E30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 xml:space="preserve">Геометрия 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436839">
        <w:tc>
          <w:tcPr>
            <w:tcW w:w="4620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Вероятность и статистика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5E528F">
        <w:tc>
          <w:tcPr>
            <w:tcW w:w="4620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Информатика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B405E9">
        <w:tc>
          <w:tcPr>
            <w:tcW w:w="4620" w:type="dxa"/>
            <w:vMerge w:val="restart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Общественно-научные предметы</w:t>
            </w: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История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80546D" w:rsidRPr="008F7EC4" w:rsidTr="00A84BCE">
        <w:tc>
          <w:tcPr>
            <w:tcW w:w="4620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Обществознание (углубленный уровень)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</w:tr>
      <w:tr w:rsidR="0080546D" w:rsidRPr="008F7EC4" w:rsidTr="00A222F5">
        <w:tc>
          <w:tcPr>
            <w:tcW w:w="4620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География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C55631">
        <w:tc>
          <w:tcPr>
            <w:tcW w:w="4620" w:type="dxa"/>
            <w:vMerge w:val="restart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proofErr w:type="gramStart"/>
            <w:r w:rsidRPr="008F7EC4">
              <w:rPr>
                <w:rFonts w:ascii="Cambria" w:hAnsi="Cambria"/>
              </w:rPr>
              <w:t>Естественно-научные</w:t>
            </w:r>
            <w:proofErr w:type="gramEnd"/>
            <w:r w:rsidRPr="008F7EC4">
              <w:rPr>
                <w:rFonts w:ascii="Cambria" w:hAnsi="Cambria"/>
              </w:rPr>
              <w:t xml:space="preserve"> предметы</w:t>
            </w: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Физика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80546D" w:rsidRPr="008F7EC4" w:rsidTr="00B52ABC">
        <w:tc>
          <w:tcPr>
            <w:tcW w:w="4620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Химия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8F362D">
        <w:tc>
          <w:tcPr>
            <w:tcW w:w="4620" w:type="dxa"/>
            <w:vMerge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Биология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064AF3">
        <w:tc>
          <w:tcPr>
            <w:tcW w:w="4620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Физическая культура</w:t>
            </w: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Физическая культура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</w:tr>
      <w:tr w:rsidR="0080546D" w:rsidRPr="008F7EC4" w:rsidTr="003C4752">
        <w:tc>
          <w:tcPr>
            <w:tcW w:w="4620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безопасности и защиты Родины</w:t>
            </w: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безопасности и защиты Родины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C44505">
        <w:tc>
          <w:tcPr>
            <w:tcW w:w="4620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-----</w:t>
            </w:r>
          </w:p>
        </w:tc>
        <w:tc>
          <w:tcPr>
            <w:tcW w:w="4732" w:type="dxa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Индивидуальный проект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80546D" w:rsidRPr="008F7EC4" w:rsidTr="007C55AD">
        <w:tc>
          <w:tcPr>
            <w:tcW w:w="9352" w:type="dxa"/>
            <w:gridSpan w:val="2"/>
            <w:shd w:val="clear" w:color="auto" w:fill="00FF00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</w:t>
            </w:r>
          </w:p>
        </w:tc>
        <w:tc>
          <w:tcPr>
            <w:tcW w:w="5416" w:type="dxa"/>
            <w:shd w:val="clear" w:color="auto" w:fill="00FF00"/>
          </w:tcPr>
          <w:p w:rsidR="0080546D" w:rsidRPr="008F7EC4" w:rsidRDefault="0080546D" w:rsidP="00F34E30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30</w:t>
            </w:r>
          </w:p>
        </w:tc>
      </w:tr>
      <w:tr w:rsidR="001867A4" w:rsidRPr="008F7EC4" w:rsidTr="00B52600">
        <w:tc>
          <w:tcPr>
            <w:tcW w:w="14768" w:type="dxa"/>
            <w:gridSpan w:val="3"/>
            <w:shd w:val="clear" w:color="auto" w:fill="FFFFB3"/>
          </w:tcPr>
          <w:p w:rsidR="001867A4" w:rsidRPr="008F7EC4" w:rsidRDefault="001867A4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Часть, формируемая участниками образовательных отношений</w:t>
            </w:r>
          </w:p>
        </w:tc>
      </w:tr>
      <w:tr w:rsidR="0080546D" w:rsidRPr="008F7EC4" w:rsidTr="00F929A3">
        <w:tc>
          <w:tcPr>
            <w:tcW w:w="9352" w:type="dxa"/>
            <w:gridSpan w:val="2"/>
            <w:shd w:val="clear" w:color="auto" w:fill="D9D9D9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Наименование учебного курса</w:t>
            </w:r>
          </w:p>
        </w:tc>
        <w:tc>
          <w:tcPr>
            <w:tcW w:w="5416" w:type="dxa"/>
            <w:shd w:val="clear" w:color="auto" w:fill="D9D9D9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</w:p>
        </w:tc>
      </w:tr>
      <w:tr w:rsidR="0080546D" w:rsidRPr="008F7EC4" w:rsidTr="006E4092">
        <w:tc>
          <w:tcPr>
            <w:tcW w:w="9352" w:type="dxa"/>
            <w:gridSpan w:val="2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Экономика. Практикум по экономике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B77FFD">
        <w:tc>
          <w:tcPr>
            <w:tcW w:w="9352" w:type="dxa"/>
            <w:gridSpan w:val="2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психологии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797BA7">
        <w:tc>
          <w:tcPr>
            <w:tcW w:w="9352" w:type="dxa"/>
            <w:gridSpan w:val="2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Наглядная геометрия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034CC3">
        <w:tc>
          <w:tcPr>
            <w:tcW w:w="9352" w:type="dxa"/>
            <w:gridSpan w:val="2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Экология и природопользование</w:t>
            </w:r>
          </w:p>
        </w:tc>
        <w:tc>
          <w:tcPr>
            <w:tcW w:w="5416" w:type="dxa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80546D" w:rsidRPr="008F7EC4" w:rsidTr="0037075D">
        <w:tc>
          <w:tcPr>
            <w:tcW w:w="9352" w:type="dxa"/>
            <w:gridSpan w:val="2"/>
            <w:shd w:val="clear" w:color="auto" w:fill="00FF00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</w:t>
            </w:r>
          </w:p>
        </w:tc>
        <w:tc>
          <w:tcPr>
            <w:tcW w:w="5416" w:type="dxa"/>
            <w:shd w:val="clear" w:color="auto" w:fill="00FF00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</w:tr>
      <w:tr w:rsidR="0080546D" w:rsidRPr="008F7EC4" w:rsidTr="006D165A">
        <w:tc>
          <w:tcPr>
            <w:tcW w:w="9352" w:type="dxa"/>
            <w:gridSpan w:val="2"/>
            <w:shd w:val="clear" w:color="auto" w:fill="00FF00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 недельная нагрузка</w:t>
            </w:r>
          </w:p>
        </w:tc>
        <w:tc>
          <w:tcPr>
            <w:tcW w:w="5416" w:type="dxa"/>
            <w:shd w:val="clear" w:color="auto" w:fill="00FF00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</w:tr>
      <w:tr w:rsidR="0080546D" w:rsidRPr="008F7EC4" w:rsidTr="00861425">
        <w:tc>
          <w:tcPr>
            <w:tcW w:w="9352" w:type="dxa"/>
            <w:gridSpan w:val="2"/>
            <w:shd w:val="clear" w:color="auto" w:fill="FCE3FC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Количество учебных недель</w:t>
            </w:r>
          </w:p>
        </w:tc>
        <w:tc>
          <w:tcPr>
            <w:tcW w:w="5416" w:type="dxa"/>
            <w:shd w:val="clear" w:color="auto" w:fill="FCE3FC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</w:tr>
      <w:tr w:rsidR="0080546D" w:rsidRPr="008F7EC4" w:rsidTr="00B35D01">
        <w:tc>
          <w:tcPr>
            <w:tcW w:w="9352" w:type="dxa"/>
            <w:gridSpan w:val="2"/>
            <w:shd w:val="clear" w:color="auto" w:fill="FCE3FC"/>
          </w:tcPr>
          <w:p w:rsidR="0080546D" w:rsidRPr="008F7EC4" w:rsidRDefault="0080546D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Всего часов в год</w:t>
            </w:r>
          </w:p>
        </w:tc>
        <w:tc>
          <w:tcPr>
            <w:tcW w:w="5416" w:type="dxa"/>
            <w:shd w:val="clear" w:color="auto" w:fill="FCE3FC"/>
          </w:tcPr>
          <w:p w:rsidR="0080546D" w:rsidRPr="008F7EC4" w:rsidRDefault="0080546D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1156</w:t>
            </w:r>
          </w:p>
        </w:tc>
      </w:tr>
    </w:tbl>
    <w:p w:rsidR="001867A4" w:rsidRPr="008F7EC4" w:rsidRDefault="001867A4" w:rsidP="00F605D3">
      <w:pPr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Fonts w:ascii="Cambria" w:hAnsi="Cambria"/>
        </w:rPr>
        <w:br w:type="page"/>
      </w:r>
    </w:p>
    <w:p w:rsidR="00A37532" w:rsidRPr="008F7EC4" w:rsidRDefault="00A37532" w:rsidP="00A37532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lastRenderedPageBreak/>
        <w:t>УЧЕБНЫЙ ПЛАН СОО</w:t>
      </w:r>
    </w:p>
    <w:p w:rsidR="00A37532" w:rsidRPr="008F7EC4" w:rsidRDefault="00A37532" w:rsidP="00A37532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2024-2025</w:t>
      </w:r>
    </w:p>
    <w:p w:rsidR="00A37532" w:rsidRPr="008F7EC4" w:rsidRDefault="00A37532" w:rsidP="00A37532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10</w:t>
      </w:r>
      <w:r w:rsidR="00252241" w:rsidRPr="008F7EC4">
        <w:rPr>
          <w:rStyle w:val="markedcontent"/>
          <w:rFonts w:ascii="Cambria" w:hAnsi="Cambria" w:cstheme="majorBidi"/>
          <w:b/>
          <w:sz w:val="28"/>
          <w:szCs w:val="28"/>
        </w:rPr>
        <w:t xml:space="preserve"> класс </w:t>
      </w: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 xml:space="preserve"> (</w:t>
      </w:r>
      <w:r w:rsidR="001867A4" w:rsidRPr="008F7EC4">
        <w:rPr>
          <w:rStyle w:val="markedcontent"/>
          <w:rFonts w:ascii="Cambria" w:hAnsi="Cambria" w:cstheme="majorBidi"/>
          <w:b/>
          <w:sz w:val="28"/>
          <w:szCs w:val="28"/>
        </w:rPr>
        <w:t>технологический</w:t>
      </w: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 xml:space="preserve">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0"/>
        <w:gridCol w:w="4732"/>
        <w:gridCol w:w="2708"/>
        <w:gridCol w:w="2708"/>
      </w:tblGrid>
      <w:tr w:rsidR="00EB7FE7" w:rsidRPr="008F7EC4" w:rsidTr="00B52600">
        <w:tc>
          <w:tcPr>
            <w:tcW w:w="4620" w:type="dxa"/>
            <w:vMerge w:val="restart"/>
            <w:shd w:val="clear" w:color="auto" w:fill="D9D9D9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Предметная область</w:t>
            </w:r>
          </w:p>
        </w:tc>
        <w:tc>
          <w:tcPr>
            <w:tcW w:w="4732" w:type="dxa"/>
            <w:vMerge w:val="restart"/>
            <w:shd w:val="clear" w:color="auto" w:fill="D9D9D9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Учебный предмет/курс</w:t>
            </w:r>
          </w:p>
        </w:tc>
        <w:tc>
          <w:tcPr>
            <w:tcW w:w="5416" w:type="dxa"/>
            <w:gridSpan w:val="2"/>
            <w:shd w:val="clear" w:color="auto" w:fill="D9D9D9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Количество часов в неделю</w:t>
            </w:r>
          </w:p>
        </w:tc>
      </w:tr>
      <w:tr w:rsidR="00EB7FE7" w:rsidRPr="008F7EC4" w:rsidTr="00B52600">
        <w:tc>
          <w:tcPr>
            <w:tcW w:w="4620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2708" w:type="dxa"/>
            <w:shd w:val="clear" w:color="auto" w:fill="D9D9D9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10б</w:t>
            </w:r>
          </w:p>
        </w:tc>
        <w:tc>
          <w:tcPr>
            <w:tcW w:w="2708" w:type="dxa"/>
            <w:shd w:val="clear" w:color="auto" w:fill="D9D9D9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11б</w:t>
            </w:r>
          </w:p>
        </w:tc>
      </w:tr>
      <w:tr w:rsidR="00EB7FE7" w:rsidRPr="008F7EC4" w:rsidTr="00B52600">
        <w:tc>
          <w:tcPr>
            <w:tcW w:w="14768" w:type="dxa"/>
            <w:gridSpan w:val="4"/>
            <w:shd w:val="clear" w:color="auto" w:fill="FFFFB3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Обязательная часть</w:t>
            </w:r>
          </w:p>
        </w:tc>
      </w:tr>
      <w:tr w:rsidR="00EB7FE7" w:rsidRPr="008F7EC4" w:rsidTr="00B52600">
        <w:tc>
          <w:tcPr>
            <w:tcW w:w="4620" w:type="dxa"/>
            <w:vMerge w:val="restart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Русский язык и литература</w:t>
            </w: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Русский язык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EB7FE7" w:rsidRPr="008F7EC4" w:rsidTr="00B52600">
        <w:tc>
          <w:tcPr>
            <w:tcW w:w="4620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Литература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</w:tr>
      <w:tr w:rsidR="00EB7FE7" w:rsidRPr="008F7EC4" w:rsidTr="00B52600">
        <w:tc>
          <w:tcPr>
            <w:tcW w:w="4620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Иностранные языки</w:t>
            </w: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Иностранный язык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</w:tr>
      <w:tr w:rsidR="00EB7FE7" w:rsidRPr="008F7EC4" w:rsidTr="00B52600">
        <w:tc>
          <w:tcPr>
            <w:tcW w:w="4620" w:type="dxa"/>
            <w:vMerge w:val="restart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Математика и информатика</w:t>
            </w: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Алгебра и начала математического анализа (углубленный уровень)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</w:tr>
      <w:tr w:rsidR="00EB7FE7" w:rsidRPr="008F7EC4" w:rsidTr="00B52600">
        <w:tc>
          <w:tcPr>
            <w:tcW w:w="4620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Геометрия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EB7FE7" w:rsidRPr="008F7EC4" w:rsidTr="00B52600">
        <w:tc>
          <w:tcPr>
            <w:tcW w:w="4620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Вероятность и статистика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EB7FE7" w:rsidRPr="008F7EC4" w:rsidTr="00B52600">
        <w:tc>
          <w:tcPr>
            <w:tcW w:w="4620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Информатика (углубленный уровень)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</w:tr>
      <w:tr w:rsidR="00EB7FE7" w:rsidRPr="008F7EC4" w:rsidTr="00B52600">
        <w:tc>
          <w:tcPr>
            <w:tcW w:w="4620" w:type="dxa"/>
            <w:vMerge w:val="restart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Общественно-научные предметы</w:t>
            </w: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История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EB7FE7" w:rsidRPr="008F7EC4" w:rsidTr="00B52600">
        <w:tc>
          <w:tcPr>
            <w:tcW w:w="4620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Обществознание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EB7FE7" w:rsidRPr="008F7EC4" w:rsidTr="00B52600">
        <w:tc>
          <w:tcPr>
            <w:tcW w:w="4620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География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EB7FE7" w:rsidRPr="008F7EC4" w:rsidTr="00B52600">
        <w:tc>
          <w:tcPr>
            <w:tcW w:w="4620" w:type="dxa"/>
            <w:vMerge w:val="restart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Естественно-научные предметы</w:t>
            </w: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Физика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EB7FE7" w:rsidRPr="008F7EC4" w:rsidTr="00B52600">
        <w:tc>
          <w:tcPr>
            <w:tcW w:w="4620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Химия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EB7FE7" w:rsidRPr="008F7EC4" w:rsidTr="00B52600">
        <w:tc>
          <w:tcPr>
            <w:tcW w:w="4620" w:type="dxa"/>
            <w:vMerge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Биология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EB7FE7" w:rsidRPr="008F7EC4" w:rsidTr="00B52600">
        <w:tc>
          <w:tcPr>
            <w:tcW w:w="4620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Физическая культура</w:t>
            </w: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Физическая культура</w:t>
            </w:r>
          </w:p>
        </w:tc>
        <w:tc>
          <w:tcPr>
            <w:tcW w:w="2708" w:type="dxa"/>
          </w:tcPr>
          <w:p w:rsidR="00EB7FE7" w:rsidRPr="008F7EC4" w:rsidRDefault="00BA66A4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08" w:type="dxa"/>
          </w:tcPr>
          <w:p w:rsidR="00EB7FE7" w:rsidRPr="008F7EC4" w:rsidRDefault="00BA66A4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EB7FE7" w:rsidRPr="008F7EC4" w:rsidTr="00B52600">
        <w:tc>
          <w:tcPr>
            <w:tcW w:w="4620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безопасности и защиты Родины</w:t>
            </w: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безопасности и защиты Родины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EB7FE7" w:rsidRPr="008F7EC4" w:rsidTr="00B52600">
        <w:tc>
          <w:tcPr>
            <w:tcW w:w="4620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4732" w:type="dxa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Индивидуальный проект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EB7FE7" w:rsidRPr="008F7EC4" w:rsidTr="00B52600">
        <w:tc>
          <w:tcPr>
            <w:tcW w:w="9352" w:type="dxa"/>
            <w:gridSpan w:val="2"/>
            <w:shd w:val="clear" w:color="auto" w:fill="00FF00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</w:t>
            </w:r>
          </w:p>
        </w:tc>
        <w:tc>
          <w:tcPr>
            <w:tcW w:w="2708" w:type="dxa"/>
            <w:shd w:val="clear" w:color="auto" w:fill="00FF00"/>
          </w:tcPr>
          <w:p w:rsidR="00EB7FE7" w:rsidRPr="008F7EC4" w:rsidRDefault="00EB7FE7" w:rsidP="008F7EC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  <w:r w:rsidR="008F7EC4" w:rsidRPr="008F7EC4">
              <w:rPr>
                <w:rFonts w:ascii="Cambria" w:hAnsi="Cambria"/>
              </w:rPr>
              <w:t>2</w:t>
            </w:r>
          </w:p>
        </w:tc>
        <w:tc>
          <w:tcPr>
            <w:tcW w:w="2708" w:type="dxa"/>
            <w:shd w:val="clear" w:color="auto" w:fill="00FF00"/>
          </w:tcPr>
          <w:p w:rsidR="00EB7FE7" w:rsidRPr="008F7EC4" w:rsidRDefault="00EB7FE7" w:rsidP="008F7EC4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  <w:r w:rsidR="008F7EC4" w:rsidRPr="008F7EC4">
              <w:rPr>
                <w:rFonts w:ascii="Cambria" w:hAnsi="Cambria"/>
              </w:rPr>
              <w:t>0</w:t>
            </w:r>
          </w:p>
        </w:tc>
      </w:tr>
      <w:tr w:rsidR="00EB7FE7" w:rsidRPr="008F7EC4" w:rsidTr="00B52600">
        <w:tc>
          <w:tcPr>
            <w:tcW w:w="14768" w:type="dxa"/>
            <w:gridSpan w:val="4"/>
            <w:shd w:val="clear" w:color="auto" w:fill="FFFFB3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Часть, формируемая участниками образовательных отношений</w:t>
            </w:r>
          </w:p>
        </w:tc>
      </w:tr>
      <w:tr w:rsidR="00EB7FE7" w:rsidRPr="008F7EC4" w:rsidTr="00B52600">
        <w:tc>
          <w:tcPr>
            <w:tcW w:w="9352" w:type="dxa"/>
            <w:gridSpan w:val="2"/>
            <w:shd w:val="clear" w:color="auto" w:fill="D9D9D9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Наименование учебного курса</w:t>
            </w:r>
          </w:p>
        </w:tc>
        <w:tc>
          <w:tcPr>
            <w:tcW w:w="2708" w:type="dxa"/>
            <w:shd w:val="clear" w:color="auto" w:fill="D9D9D9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  <w:tc>
          <w:tcPr>
            <w:tcW w:w="2708" w:type="dxa"/>
            <w:shd w:val="clear" w:color="auto" w:fill="D9D9D9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</w:p>
        </w:tc>
      </w:tr>
      <w:tr w:rsidR="00EB7FE7" w:rsidRPr="008F7EC4" w:rsidTr="00B52600">
        <w:tc>
          <w:tcPr>
            <w:tcW w:w="9352" w:type="dxa"/>
            <w:gridSpan w:val="2"/>
          </w:tcPr>
          <w:p w:rsidR="00EB7FE7" w:rsidRPr="008F7EC4" w:rsidRDefault="00252241" w:rsidP="00252241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Решение задач по биологии</w:t>
            </w:r>
          </w:p>
        </w:tc>
        <w:tc>
          <w:tcPr>
            <w:tcW w:w="2708" w:type="dxa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08" w:type="dxa"/>
          </w:tcPr>
          <w:p w:rsidR="00EB7FE7" w:rsidRPr="008F7EC4" w:rsidRDefault="00252241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72341" w:rsidRPr="008F7EC4" w:rsidTr="00B52600">
        <w:tc>
          <w:tcPr>
            <w:tcW w:w="9352" w:type="dxa"/>
            <w:gridSpan w:val="2"/>
          </w:tcPr>
          <w:p w:rsidR="00B72341" w:rsidRPr="008F7EC4" w:rsidRDefault="00B72341" w:rsidP="00252241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Решение задач по физике</w:t>
            </w:r>
          </w:p>
        </w:tc>
        <w:tc>
          <w:tcPr>
            <w:tcW w:w="2708" w:type="dxa"/>
          </w:tcPr>
          <w:p w:rsidR="00B72341" w:rsidRPr="008F7EC4" w:rsidRDefault="00B72341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08" w:type="dxa"/>
          </w:tcPr>
          <w:p w:rsidR="00B72341" w:rsidRPr="008F7EC4" w:rsidRDefault="00B72341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F605D3" w:rsidRPr="00F605D3" w:rsidTr="00B52600">
        <w:tc>
          <w:tcPr>
            <w:tcW w:w="9352" w:type="dxa"/>
            <w:gridSpan w:val="2"/>
          </w:tcPr>
          <w:p w:rsidR="00EB7FE7" w:rsidRPr="00F605D3" w:rsidRDefault="00F605D3" w:rsidP="00B5477B">
            <w:pPr>
              <w:rPr>
                <w:rFonts w:ascii="Cambria" w:hAnsi="Cambria"/>
              </w:rPr>
            </w:pPr>
            <w:r w:rsidRPr="00F605D3">
              <w:rPr>
                <w:rFonts w:ascii="Cambria" w:hAnsi="Cambria"/>
              </w:rPr>
              <w:t xml:space="preserve">Наглядная геометрия </w:t>
            </w:r>
          </w:p>
        </w:tc>
        <w:tc>
          <w:tcPr>
            <w:tcW w:w="2708" w:type="dxa"/>
          </w:tcPr>
          <w:p w:rsidR="00EB7FE7" w:rsidRPr="00F605D3" w:rsidRDefault="00EB7FE7" w:rsidP="00B5477B">
            <w:pPr>
              <w:jc w:val="center"/>
              <w:rPr>
                <w:rFonts w:ascii="Cambria" w:hAnsi="Cambria"/>
              </w:rPr>
            </w:pPr>
            <w:r w:rsidRPr="00F605D3">
              <w:rPr>
                <w:rFonts w:ascii="Cambria" w:hAnsi="Cambria"/>
              </w:rPr>
              <w:t>0</w:t>
            </w:r>
          </w:p>
        </w:tc>
        <w:tc>
          <w:tcPr>
            <w:tcW w:w="2708" w:type="dxa"/>
          </w:tcPr>
          <w:p w:rsidR="00EB7FE7" w:rsidRPr="00F605D3" w:rsidRDefault="00EB7FE7" w:rsidP="00B5477B">
            <w:pPr>
              <w:jc w:val="center"/>
              <w:rPr>
                <w:rFonts w:ascii="Cambria" w:hAnsi="Cambria"/>
              </w:rPr>
            </w:pPr>
            <w:r w:rsidRPr="00F605D3">
              <w:rPr>
                <w:rFonts w:ascii="Cambria" w:hAnsi="Cambria"/>
              </w:rPr>
              <w:t>1</w:t>
            </w:r>
          </w:p>
        </w:tc>
      </w:tr>
      <w:tr w:rsidR="00F605D3" w:rsidRPr="00F605D3" w:rsidTr="00B52600">
        <w:tc>
          <w:tcPr>
            <w:tcW w:w="9352" w:type="dxa"/>
            <w:gridSpan w:val="2"/>
          </w:tcPr>
          <w:p w:rsidR="00EB7FE7" w:rsidRPr="00F605D3" w:rsidRDefault="008F7EC4" w:rsidP="00F605D3">
            <w:pPr>
              <w:rPr>
                <w:rFonts w:ascii="Cambria" w:hAnsi="Cambria"/>
              </w:rPr>
            </w:pPr>
            <w:r w:rsidRPr="00F605D3">
              <w:rPr>
                <w:rFonts w:ascii="Cambria" w:hAnsi="Cambria"/>
              </w:rPr>
              <w:t xml:space="preserve"> Гл</w:t>
            </w:r>
            <w:r w:rsidR="00F605D3" w:rsidRPr="00F605D3">
              <w:rPr>
                <w:rFonts w:ascii="Cambria" w:hAnsi="Cambria"/>
              </w:rPr>
              <w:t>обальные проблемы современности</w:t>
            </w:r>
          </w:p>
        </w:tc>
        <w:tc>
          <w:tcPr>
            <w:tcW w:w="2708" w:type="dxa"/>
          </w:tcPr>
          <w:p w:rsidR="00EB7FE7" w:rsidRPr="00F605D3" w:rsidRDefault="00EB7FE7" w:rsidP="00B5477B">
            <w:pPr>
              <w:jc w:val="center"/>
              <w:rPr>
                <w:rFonts w:ascii="Cambria" w:hAnsi="Cambria"/>
              </w:rPr>
            </w:pPr>
            <w:r w:rsidRPr="00F605D3">
              <w:rPr>
                <w:rFonts w:ascii="Cambria" w:hAnsi="Cambria"/>
              </w:rPr>
              <w:t>0</w:t>
            </w:r>
          </w:p>
        </w:tc>
        <w:tc>
          <w:tcPr>
            <w:tcW w:w="2708" w:type="dxa"/>
          </w:tcPr>
          <w:p w:rsidR="00EB7FE7" w:rsidRPr="00F605D3" w:rsidRDefault="00EB7FE7" w:rsidP="00B5477B">
            <w:pPr>
              <w:jc w:val="center"/>
              <w:rPr>
                <w:rFonts w:ascii="Cambria" w:hAnsi="Cambria"/>
              </w:rPr>
            </w:pPr>
            <w:r w:rsidRPr="00F605D3">
              <w:rPr>
                <w:rFonts w:ascii="Cambria" w:hAnsi="Cambria"/>
              </w:rPr>
              <w:t>1</w:t>
            </w:r>
          </w:p>
        </w:tc>
      </w:tr>
      <w:tr w:rsidR="00EB7FE7" w:rsidRPr="008F7EC4" w:rsidTr="00B52600">
        <w:tc>
          <w:tcPr>
            <w:tcW w:w="9352" w:type="dxa"/>
            <w:gridSpan w:val="2"/>
            <w:shd w:val="clear" w:color="auto" w:fill="00FF00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</w:t>
            </w:r>
          </w:p>
        </w:tc>
        <w:tc>
          <w:tcPr>
            <w:tcW w:w="2708" w:type="dxa"/>
            <w:shd w:val="clear" w:color="auto" w:fill="00FF00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08" w:type="dxa"/>
            <w:shd w:val="clear" w:color="auto" w:fill="00FF00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</w:tr>
      <w:tr w:rsidR="00EB7FE7" w:rsidRPr="008F7EC4" w:rsidTr="00B52600">
        <w:tc>
          <w:tcPr>
            <w:tcW w:w="9352" w:type="dxa"/>
            <w:gridSpan w:val="2"/>
            <w:shd w:val="clear" w:color="auto" w:fill="00FF00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 недельная нагрузка</w:t>
            </w:r>
          </w:p>
        </w:tc>
        <w:tc>
          <w:tcPr>
            <w:tcW w:w="2708" w:type="dxa"/>
            <w:shd w:val="clear" w:color="auto" w:fill="00FF00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2708" w:type="dxa"/>
            <w:shd w:val="clear" w:color="auto" w:fill="00FF00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</w:tr>
      <w:tr w:rsidR="00EB7FE7" w:rsidRPr="008F7EC4" w:rsidTr="00B52600">
        <w:tc>
          <w:tcPr>
            <w:tcW w:w="9352" w:type="dxa"/>
            <w:gridSpan w:val="2"/>
            <w:shd w:val="clear" w:color="auto" w:fill="FCE3FC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Количество учебных недель</w:t>
            </w:r>
          </w:p>
        </w:tc>
        <w:tc>
          <w:tcPr>
            <w:tcW w:w="2708" w:type="dxa"/>
            <w:shd w:val="clear" w:color="auto" w:fill="FCE3FC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2708" w:type="dxa"/>
            <w:shd w:val="clear" w:color="auto" w:fill="FCE3FC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</w:tr>
      <w:tr w:rsidR="00EB7FE7" w:rsidRPr="008F7EC4" w:rsidTr="00B52600">
        <w:tc>
          <w:tcPr>
            <w:tcW w:w="9352" w:type="dxa"/>
            <w:gridSpan w:val="2"/>
            <w:shd w:val="clear" w:color="auto" w:fill="FCE3FC"/>
          </w:tcPr>
          <w:p w:rsidR="00EB7FE7" w:rsidRPr="008F7EC4" w:rsidRDefault="00EB7FE7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Всего часов в год</w:t>
            </w:r>
          </w:p>
        </w:tc>
        <w:tc>
          <w:tcPr>
            <w:tcW w:w="2708" w:type="dxa"/>
            <w:shd w:val="clear" w:color="auto" w:fill="FCE3FC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1156</w:t>
            </w:r>
          </w:p>
        </w:tc>
        <w:tc>
          <w:tcPr>
            <w:tcW w:w="2708" w:type="dxa"/>
            <w:shd w:val="clear" w:color="auto" w:fill="FCE3FC"/>
          </w:tcPr>
          <w:p w:rsidR="00EB7FE7" w:rsidRPr="008F7EC4" w:rsidRDefault="00EB7FE7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1156</w:t>
            </w:r>
          </w:p>
        </w:tc>
      </w:tr>
    </w:tbl>
    <w:p w:rsidR="00EB7FE7" w:rsidRPr="008F7EC4" w:rsidRDefault="00EB7FE7" w:rsidP="00EB7FE7">
      <w:pPr>
        <w:rPr>
          <w:rFonts w:ascii="Cambria" w:hAnsi="Cambria"/>
        </w:rPr>
      </w:pPr>
    </w:p>
    <w:p w:rsidR="00B52600" w:rsidRPr="008F7EC4" w:rsidRDefault="00B52600" w:rsidP="00EB7FE7">
      <w:pPr>
        <w:rPr>
          <w:rFonts w:ascii="Cambria" w:hAnsi="Cambria"/>
        </w:rPr>
      </w:pPr>
    </w:p>
    <w:p w:rsidR="00B52600" w:rsidRPr="008F7EC4" w:rsidRDefault="00B52600" w:rsidP="00B52600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lastRenderedPageBreak/>
        <w:t>УЧЕБНЫЙ ПЛАН СОО</w:t>
      </w:r>
    </w:p>
    <w:p w:rsidR="00B52600" w:rsidRPr="008F7EC4" w:rsidRDefault="00B52600" w:rsidP="00B52600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2024-2025</w:t>
      </w:r>
    </w:p>
    <w:p w:rsidR="00B52600" w:rsidRPr="008F7EC4" w:rsidRDefault="00B52600" w:rsidP="00B52600">
      <w:pPr>
        <w:spacing w:after="0"/>
        <w:ind w:firstLine="567"/>
        <w:jc w:val="center"/>
        <w:rPr>
          <w:rStyle w:val="markedcontent"/>
          <w:rFonts w:ascii="Cambria" w:hAnsi="Cambria" w:cstheme="majorBidi"/>
          <w:b/>
          <w:sz w:val="28"/>
          <w:szCs w:val="28"/>
        </w:rPr>
      </w:pP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10</w:t>
      </w:r>
      <w:r w:rsidR="00252241" w:rsidRPr="008F7EC4">
        <w:rPr>
          <w:rStyle w:val="markedcontent"/>
          <w:rFonts w:ascii="Cambria" w:hAnsi="Cambria" w:cstheme="majorBidi"/>
          <w:b/>
          <w:sz w:val="28"/>
          <w:szCs w:val="28"/>
        </w:rPr>
        <w:t xml:space="preserve"> </w:t>
      </w:r>
      <w:r w:rsidRPr="008F7EC4">
        <w:rPr>
          <w:rStyle w:val="markedcontent"/>
          <w:rFonts w:ascii="Cambria" w:hAnsi="Cambria" w:cstheme="majorBidi"/>
          <w:b/>
          <w:sz w:val="28"/>
          <w:szCs w:val="28"/>
        </w:rPr>
        <w:t>класс (социально-экономический профиль)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B52600" w:rsidRPr="008F7EC4" w:rsidTr="00B52600">
        <w:tc>
          <w:tcPr>
            <w:tcW w:w="4623" w:type="dxa"/>
            <w:vMerge w:val="restart"/>
            <w:shd w:val="clear" w:color="auto" w:fill="D9D9D9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Предметная область</w:t>
            </w:r>
          </w:p>
        </w:tc>
        <w:tc>
          <w:tcPr>
            <w:tcW w:w="4717" w:type="dxa"/>
            <w:vMerge w:val="restart"/>
            <w:shd w:val="clear" w:color="auto" w:fill="D9D9D9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Учебный предмет/курс</w:t>
            </w:r>
          </w:p>
        </w:tc>
        <w:tc>
          <w:tcPr>
            <w:tcW w:w="5428" w:type="dxa"/>
            <w:gridSpan w:val="2"/>
            <w:shd w:val="clear" w:color="auto" w:fill="D9D9D9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Количество часов в неделю</w:t>
            </w:r>
          </w:p>
        </w:tc>
      </w:tr>
      <w:tr w:rsidR="00B52600" w:rsidRPr="008F7EC4" w:rsidTr="00B52600">
        <w:tc>
          <w:tcPr>
            <w:tcW w:w="4623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4717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2714" w:type="dxa"/>
            <w:shd w:val="clear" w:color="auto" w:fill="D9D9D9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10а</w:t>
            </w:r>
          </w:p>
        </w:tc>
        <w:tc>
          <w:tcPr>
            <w:tcW w:w="2714" w:type="dxa"/>
            <w:shd w:val="clear" w:color="auto" w:fill="D9D9D9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11а</w:t>
            </w:r>
          </w:p>
        </w:tc>
      </w:tr>
      <w:tr w:rsidR="00B52600" w:rsidRPr="008F7EC4" w:rsidTr="00B52600">
        <w:tc>
          <w:tcPr>
            <w:tcW w:w="14768" w:type="dxa"/>
            <w:gridSpan w:val="4"/>
            <w:shd w:val="clear" w:color="auto" w:fill="FFFFB3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Обязательная часть</w:t>
            </w:r>
          </w:p>
        </w:tc>
      </w:tr>
      <w:tr w:rsidR="00B52600" w:rsidRPr="008F7EC4" w:rsidTr="00B52600">
        <w:tc>
          <w:tcPr>
            <w:tcW w:w="4623" w:type="dxa"/>
            <w:vMerge w:val="restart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Русский язык и литература</w:t>
            </w: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Русский язык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B52600" w:rsidRPr="008F7EC4" w:rsidTr="00B52600">
        <w:tc>
          <w:tcPr>
            <w:tcW w:w="4623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Литература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</w:tr>
      <w:tr w:rsidR="00B52600" w:rsidRPr="008F7EC4" w:rsidTr="00B52600">
        <w:tc>
          <w:tcPr>
            <w:tcW w:w="4623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Иностранные языки</w:t>
            </w: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Иностранный язык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</w:p>
        </w:tc>
      </w:tr>
      <w:tr w:rsidR="00B52600" w:rsidRPr="008F7EC4" w:rsidTr="00B52600">
        <w:tc>
          <w:tcPr>
            <w:tcW w:w="4623" w:type="dxa"/>
            <w:vMerge w:val="restart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Математика и информатика</w:t>
            </w:r>
          </w:p>
        </w:tc>
        <w:tc>
          <w:tcPr>
            <w:tcW w:w="4717" w:type="dxa"/>
          </w:tcPr>
          <w:p w:rsidR="00B52600" w:rsidRPr="008F7EC4" w:rsidRDefault="00051D5C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Алгебра и начала математического анализа (углубленный уровень)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</w:tr>
      <w:tr w:rsidR="00B52600" w:rsidRPr="008F7EC4" w:rsidTr="00B52600">
        <w:tc>
          <w:tcPr>
            <w:tcW w:w="4623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 xml:space="preserve">Геометрия </w:t>
            </w:r>
          </w:p>
        </w:tc>
        <w:tc>
          <w:tcPr>
            <w:tcW w:w="2714" w:type="dxa"/>
          </w:tcPr>
          <w:p w:rsidR="00B52600" w:rsidRPr="008F7EC4" w:rsidRDefault="00806105" w:rsidP="00B547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4623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 xml:space="preserve">Вероятность и статистика 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4623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Информатика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4623" w:type="dxa"/>
            <w:vMerge w:val="restart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Общественно-научные предметы</w:t>
            </w: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История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B52600" w:rsidRPr="008F7EC4" w:rsidTr="00B52600">
        <w:tc>
          <w:tcPr>
            <w:tcW w:w="4623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Обществознание (углубленный уровень)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4</w:t>
            </w:r>
          </w:p>
        </w:tc>
      </w:tr>
      <w:tr w:rsidR="00B52600" w:rsidRPr="008F7EC4" w:rsidTr="00B52600">
        <w:tc>
          <w:tcPr>
            <w:tcW w:w="4623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География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4623" w:type="dxa"/>
            <w:vMerge w:val="restart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Естественно-научные предметы</w:t>
            </w: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Физика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B52600" w:rsidRPr="008F7EC4" w:rsidTr="00B52600">
        <w:tc>
          <w:tcPr>
            <w:tcW w:w="4623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Химия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4623" w:type="dxa"/>
            <w:vMerge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Биология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4623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Физическая культура</w:t>
            </w: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Физическая культура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B52600" w:rsidRPr="008F7EC4" w:rsidTr="00B52600">
        <w:tc>
          <w:tcPr>
            <w:tcW w:w="4623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безопасности и защиты Родины</w:t>
            </w: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безопасности и защиты Родины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4623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-----</w:t>
            </w:r>
          </w:p>
        </w:tc>
        <w:tc>
          <w:tcPr>
            <w:tcW w:w="4717" w:type="dxa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Индивидуальный проект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0</w:t>
            </w:r>
          </w:p>
        </w:tc>
      </w:tr>
      <w:tr w:rsidR="00B52600" w:rsidRPr="008F7EC4" w:rsidTr="00B52600">
        <w:tc>
          <w:tcPr>
            <w:tcW w:w="9340" w:type="dxa"/>
            <w:gridSpan w:val="2"/>
            <w:shd w:val="clear" w:color="auto" w:fill="00FF00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B52600" w:rsidRPr="008F7EC4" w:rsidRDefault="00B52600" w:rsidP="00806105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</w:t>
            </w:r>
            <w:r w:rsidR="00806105">
              <w:rPr>
                <w:rFonts w:ascii="Cambria" w:hAnsi="Cambria"/>
              </w:rPr>
              <w:t>1</w:t>
            </w:r>
          </w:p>
        </w:tc>
        <w:tc>
          <w:tcPr>
            <w:tcW w:w="2714" w:type="dxa"/>
            <w:shd w:val="clear" w:color="auto" w:fill="00FF00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29</w:t>
            </w:r>
          </w:p>
        </w:tc>
      </w:tr>
      <w:tr w:rsidR="00B52600" w:rsidRPr="008F7EC4" w:rsidTr="00B52600">
        <w:tc>
          <w:tcPr>
            <w:tcW w:w="14768" w:type="dxa"/>
            <w:gridSpan w:val="4"/>
            <w:shd w:val="clear" w:color="auto" w:fill="FFFFB3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Часть, формируемая участниками образовательных отношений</w:t>
            </w:r>
          </w:p>
        </w:tc>
      </w:tr>
      <w:tr w:rsidR="00B52600" w:rsidRPr="008F7EC4" w:rsidTr="00B52600">
        <w:tc>
          <w:tcPr>
            <w:tcW w:w="9340" w:type="dxa"/>
            <w:gridSpan w:val="2"/>
            <w:shd w:val="clear" w:color="auto" w:fill="D9D9D9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  <w:b/>
              </w:rPr>
              <w:t>Наименование учебного курса</w:t>
            </w:r>
          </w:p>
        </w:tc>
        <w:tc>
          <w:tcPr>
            <w:tcW w:w="2714" w:type="dxa"/>
            <w:shd w:val="clear" w:color="auto" w:fill="D9D9D9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  <w:tc>
          <w:tcPr>
            <w:tcW w:w="2714" w:type="dxa"/>
            <w:shd w:val="clear" w:color="auto" w:fill="D9D9D9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</w:p>
        </w:tc>
      </w:tr>
      <w:tr w:rsidR="00B52600" w:rsidRPr="008F7EC4" w:rsidTr="00B52600">
        <w:tc>
          <w:tcPr>
            <w:tcW w:w="9340" w:type="dxa"/>
            <w:gridSpan w:val="2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Основы психологии</w:t>
            </w:r>
          </w:p>
        </w:tc>
        <w:tc>
          <w:tcPr>
            <w:tcW w:w="2714" w:type="dxa"/>
          </w:tcPr>
          <w:p w:rsidR="00B52600" w:rsidRPr="008F7EC4" w:rsidRDefault="00806105" w:rsidP="00B547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9340" w:type="dxa"/>
            <w:gridSpan w:val="2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Экономика. Практикум по экономике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  <w:tc>
          <w:tcPr>
            <w:tcW w:w="2714" w:type="dxa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9340" w:type="dxa"/>
            <w:gridSpan w:val="2"/>
          </w:tcPr>
          <w:p w:rsidR="00B52600" w:rsidRPr="008F7EC4" w:rsidRDefault="00252241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Журналистика</w:t>
            </w:r>
          </w:p>
        </w:tc>
        <w:tc>
          <w:tcPr>
            <w:tcW w:w="2714" w:type="dxa"/>
          </w:tcPr>
          <w:p w:rsidR="00B52600" w:rsidRPr="008F7EC4" w:rsidRDefault="00252241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  <w:tc>
          <w:tcPr>
            <w:tcW w:w="2714" w:type="dxa"/>
          </w:tcPr>
          <w:p w:rsidR="00B52600" w:rsidRPr="008F7EC4" w:rsidRDefault="00252241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2</w:t>
            </w:r>
          </w:p>
        </w:tc>
      </w:tr>
      <w:tr w:rsidR="00F605D3" w:rsidRPr="00F605D3" w:rsidTr="00B52600">
        <w:tc>
          <w:tcPr>
            <w:tcW w:w="9340" w:type="dxa"/>
            <w:gridSpan w:val="2"/>
          </w:tcPr>
          <w:p w:rsidR="00B52600" w:rsidRPr="00F605D3" w:rsidRDefault="008F7EC4" w:rsidP="00B5477B">
            <w:pPr>
              <w:rPr>
                <w:rFonts w:ascii="Cambria" w:hAnsi="Cambria"/>
              </w:rPr>
            </w:pPr>
            <w:r w:rsidRPr="00F605D3">
              <w:rPr>
                <w:rFonts w:ascii="Cambria" w:hAnsi="Cambria"/>
              </w:rPr>
              <w:t>Глоб</w:t>
            </w:r>
            <w:r w:rsidR="00F605D3" w:rsidRPr="00F605D3">
              <w:rPr>
                <w:rFonts w:ascii="Cambria" w:hAnsi="Cambria"/>
              </w:rPr>
              <w:t>альные проблемы современности</w:t>
            </w:r>
          </w:p>
        </w:tc>
        <w:tc>
          <w:tcPr>
            <w:tcW w:w="2714" w:type="dxa"/>
          </w:tcPr>
          <w:p w:rsidR="00B52600" w:rsidRPr="00F605D3" w:rsidRDefault="00252241" w:rsidP="00B5477B">
            <w:pPr>
              <w:jc w:val="center"/>
              <w:rPr>
                <w:rFonts w:ascii="Cambria" w:hAnsi="Cambria"/>
              </w:rPr>
            </w:pPr>
            <w:r w:rsidRPr="00F605D3">
              <w:rPr>
                <w:rFonts w:ascii="Cambria" w:hAnsi="Cambria"/>
              </w:rPr>
              <w:t>0</w:t>
            </w:r>
          </w:p>
        </w:tc>
        <w:tc>
          <w:tcPr>
            <w:tcW w:w="2714" w:type="dxa"/>
          </w:tcPr>
          <w:p w:rsidR="00B52600" w:rsidRPr="00F605D3" w:rsidRDefault="00B52600" w:rsidP="00B5477B">
            <w:pPr>
              <w:jc w:val="center"/>
              <w:rPr>
                <w:rFonts w:ascii="Cambria" w:hAnsi="Cambria"/>
              </w:rPr>
            </w:pPr>
            <w:r w:rsidRPr="00F605D3">
              <w:rPr>
                <w:rFonts w:ascii="Cambria" w:hAnsi="Cambria"/>
              </w:rPr>
              <w:t>1</w:t>
            </w:r>
          </w:p>
        </w:tc>
      </w:tr>
      <w:tr w:rsidR="00B52600" w:rsidRPr="008F7EC4" w:rsidTr="00B52600">
        <w:tc>
          <w:tcPr>
            <w:tcW w:w="9340" w:type="dxa"/>
            <w:gridSpan w:val="2"/>
            <w:shd w:val="clear" w:color="auto" w:fill="00FF00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</w:t>
            </w:r>
          </w:p>
        </w:tc>
        <w:tc>
          <w:tcPr>
            <w:tcW w:w="2714" w:type="dxa"/>
            <w:shd w:val="clear" w:color="auto" w:fill="00FF00"/>
          </w:tcPr>
          <w:p w:rsidR="00B52600" w:rsidRPr="008F7EC4" w:rsidRDefault="00806105" w:rsidP="00B547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2714" w:type="dxa"/>
            <w:shd w:val="clear" w:color="auto" w:fill="00FF00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5</w:t>
            </w:r>
          </w:p>
        </w:tc>
      </w:tr>
      <w:tr w:rsidR="00B52600" w:rsidRPr="008F7EC4" w:rsidTr="00B52600">
        <w:tc>
          <w:tcPr>
            <w:tcW w:w="9340" w:type="dxa"/>
            <w:gridSpan w:val="2"/>
            <w:shd w:val="clear" w:color="auto" w:fill="00FF00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ИТОГО недельная нагрузка</w:t>
            </w:r>
          </w:p>
        </w:tc>
        <w:tc>
          <w:tcPr>
            <w:tcW w:w="2714" w:type="dxa"/>
            <w:shd w:val="clear" w:color="auto" w:fill="00FF00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2714" w:type="dxa"/>
            <w:shd w:val="clear" w:color="auto" w:fill="00FF00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</w:tr>
      <w:tr w:rsidR="00B52600" w:rsidRPr="008F7EC4" w:rsidTr="00B52600">
        <w:tc>
          <w:tcPr>
            <w:tcW w:w="9340" w:type="dxa"/>
            <w:gridSpan w:val="2"/>
            <w:shd w:val="clear" w:color="auto" w:fill="FCE3FC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Количество учебных недель</w:t>
            </w:r>
          </w:p>
        </w:tc>
        <w:tc>
          <w:tcPr>
            <w:tcW w:w="2714" w:type="dxa"/>
            <w:shd w:val="clear" w:color="auto" w:fill="FCE3FC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  <w:tc>
          <w:tcPr>
            <w:tcW w:w="2714" w:type="dxa"/>
            <w:shd w:val="clear" w:color="auto" w:fill="FCE3FC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34</w:t>
            </w:r>
          </w:p>
        </w:tc>
      </w:tr>
      <w:tr w:rsidR="00B52600" w:rsidRPr="008F7EC4" w:rsidTr="00B52600">
        <w:tc>
          <w:tcPr>
            <w:tcW w:w="9340" w:type="dxa"/>
            <w:gridSpan w:val="2"/>
            <w:shd w:val="clear" w:color="auto" w:fill="FCE3FC"/>
          </w:tcPr>
          <w:p w:rsidR="00B52600" w:rsidRPr="008F7EC4" w:rsidRDefault="00B52600" w:rsidP="00B5477B">
            <w:pPr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Всего часов в год</w:t>
            </w:r>
          </w:p>
        </w:tc>
        <w:tc>
          <w:tcPr>
            <w:tcW w:w="2714" w:type="dxa"/>
            <w:shd w:val="clear" w:color="auto" w:fill="FCE3FC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1156</w:t>
            </w:r>
          </w:p>
        </w:tc>
        <w:tc>
          <w:tcPr>
            <w:tcW w:w="2714" w:type="dxa"/>
            <w:shd w:val="clear" w:color="auto" w:fill="FCE3FC"/>
          </w:tcPr>
          <w:p w:rsidR="00B52600" w:rsidRPr="008F7EC4" w:rsidRDefault="00B52600" w:rsidP="00B5477B">
            <w:pPr>
              <w:jc w:val="center"/>
              <w:rPr>
                <w:rFonts w:ascii="Cambria" w:hAnsi="Cambria"/>
              </w:rPr>
            </w:pPr>
            <w:r w:rsidRPr="008F7EC4">
              <w:rPr>
                <w:rFonts w:ascii="Cambria" w:hAnsi="Cambria"/>
              </w:rPr>
              <w:t>1156</w:t>
            </w:r>
          </w:p>
        </w:tc>
      </w:tr>
    </w:tbl>
    <w:p w:rsidR="00252241" w:rsidRPr="008F7EC4" w:rsidRDefault="00252241" w:rsidP="00B52600">
      <w:pPr>
        <w:rPr>
          <w:rFonts w:ascii="Cambria" w:hAnsi="Cambria"/>
          <w:b/>
        </w:rPr>
      </w:pPr>
    </w:p>
    <w:p w:rsidR="00252241" w:rsidRPr="008F7EC4" w:rsidRDefault="00252241" w:rsidP="00B52600">
      <w:pPr>
        <w:rPr>
          <w:rFonts w:ascii="Cambria" w:hAnsi="Cambria"/>
          <w:b/>
        </w:rPr>
      </w:pPr>
    </w:p>
    <w:sectPr w:rsidR="00252241" w:rsidRPr="008F7EC4" w:rsidSect="00FC7788">
      <w:pgSz w:w="16820" w:h="11900" w:orient="landscape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58D9"/>
    <w:multiLevelType w:val="hybridMultilevel"/>
    <w:tmpl w:val="0928A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83881"/>
    <w:multiLevelType w:val="hybridMultilevel"/>
    <w:tmpl w:val="CE341EE8"/>
    <w:lvl w:ilvl="0" w:tplc="7128AD2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1F25"/>
    <w:rsid w:val="000352DF"/>
    <w:rsid w:val="000454DE"/>
    <w:rsid w:val="000516AC"/>
    <w:rsid w:val="00051D5C"/>
    <w:rsid w:val="00052FF9"/>
    <w:rsid w:val="00096E77"/>
    <w:rsid w:val="000A07A9"/>
    <w:rsid w:val="000C2A52"/>
    <w:rsid w:val="000C3476"/>
    <w:rsid w:val="000F4598"/>
    <w:rsid w:val="0010613A"/>
    <w:rsid w:val="00112D88"/>
    <w:rsid w:val="001158DB"/>
    <w:rsid w:val="001440F4"/>
    <w:rsid w:val="0015448F"/>
    <w:rsid w:val="001867A4"/>
    <w:rsid w:val="001A65E6"/>
    <w:rsid w:val="001A682B"/>
    <w:rsid w:val="001A68E1"/>
    <w:rsid w:val="001A75C4"/>
    <w:rsid w:val="001A779A"/>
    <w:rsid w:val="001B1213"/>
    <w:rsid w:val="001B4302"/>
    <w:rsid w:val="001E342F"/>
    <w:rsid w:val="001F1C38"/>
    <w:rsid w:val="00217E91"/>
    <w:rsid w:val="00222D1B"/>
    <w:rsid w:val="00224750"/>
    <w:rsid w:val="00226645"/>
    <w:rsid w:val="00231508"/>
    <w:rsid w:val="00252241"/>
    <w:rsid w:val="00270402"/>
    <w:rsid w:val="00284FF2"/>
    <w:rsid w:val="00292C07"/>
    <w:rsid w:val="00297A59"/>
    <w:rsid w:val="002A12FF"/>
    <w:rsid w:val="002A5D25"/>
    <w:rsid w:val="002C3030"/>
    <w:rsid w:val="002E245D"/>
    <w:rsid w:val="002F787C"/>
    <w:rsid w:val="00306421"/>
    <w:rsid w:val="0030678A"/>
    <w:rsid w:val="0031079C"/>
    <w:rsid w:val="003123F4"/>
    <w:rsid w:val="0032098F"/>
    <w:rsid w:val="00321939"/>
    <w:rsid w:val="00344318"/>
    <w:rsid w:val="003558B7"/>
    <w:rsid w:val="00367770"/>
    <w:rsid w:val="00367DFE"/>
    <w:rsid w:val="003746B2"/>
    <w:rsid w:val="00374FEA"/>
    <w:rsid w:val="003963BA"/>
    <w:rsid w:val="003A7E5F"/>
    <w:rsid w:val="003C7983"/>
    <w:rsid w:val="003E0864"/>
    <w:rsid w:val="003E617D"/>
    <w:rsid w:val="003F2051"/>
    <w:rsid w:val="004002DE"/>
    <w:rsid w:val="00411366"/>
    <w:rsid w:val="004141D3"/>
    <w:rsid w:val="0041494E"/>
    <w:rsid w:val="004168CD"/>
    <w:rsid w:val="00425090"/>
    <w:rsid w:val="00432399"/>
    <w:rsid w:val="0043527D"/>
    <w:rsid w:val="004457FE"/>
    <w:rsid w:val="00446614"/>
    <w:rsid w:val="00456AA4"/>
    <w:rsid w:val="004652A1"/>
    <w:rsid w:val="00467EF7"/>
    <w:rsid w:val="00473B54"/>
    <w:rsid w:val="004A5E74"/>
    <w:rsid w:val="004B1542"/>
    <w:rsid w:val="004B75F5"/>
    <w:rsid w:val="004E028C"/>
    <w:rsid w:val="004E2FF3"/>
    <w:rsid w:val="004E4A78"/>
    <w:rsid w:val="00502D31"/>
    <w:rsid w:val="00543B77"/>
    <w:rsid w:val="005472C1"/>
    <w:rsid w:val="00564E8B"/>
    <w:rsid w:val="005B15BC"/>
    <w:rsid w:val="005E1826"/>
    <w:rsid w:val="005F6A49"/>
    <w:rsid w:val="006136E4"/>
    <w:rsid w:val="00613F43"/>
    <w:rsid w:val="0061648B"/>
    <w:rsid w:val="00632702"/>
    <w:rsid w:val="00641000"/>
    <w:rsid w:val="0065425B"/>
    <w:rsid w:val="006560B5"/>
    <w:rsid w:val="00665E27"/>
    <w:rsid w:val="00672D5E"/>
    <w:rsid w:val="006A6072"/>
    <w:rsid w:val="006B6902"/>
    <w:rsid w:val="006C21C9"/>
    <w:rsid w:val="006C5BDE"/>
    <w:rsid w:val="006D6035"/>
    <w:rsid w:val="006E1004"/>
    <w:rsid w:val="007031A8"/>
    <w:rsid w:val="0071612E"/>
    <w:rsid w:val="00752EAB"/>
    <w:rsid w:val="00771952"/>
    <w:rsid w:val="00787163"/>
    <w:rsid w:val="007B5622"/>
    <w:rsid w:val="007E3674"/>
    <w:rsid w:val="007E7965"/>
    <w:rsid w:val="007F342D"/>
    <w:rsid w:val="00804FE3"/>
    <w:rsid w:val="0080546D"/>
    <w:rsid w:val="00806105"/>
    <w:rsid w:val="00806306"/>
    <w:rsid w:val="0081324A"/>
    <w:rsid w:val="008448FF"/>
    <w:rsid w:val="008533DB"/>
    <w:rsid w:val="008632FA"/>
    <w:rsid w:val="0088256D"/>
    <w:rsid w:val="008829BA"/>
    <w:rsid w:val="00887AEA"/>
    <w:rsid w:val="008B4198"/>
    <w:rsid w:val="008C4D19"/>
    <w:rsid w:val="008D726A"/>
    <w:rsid w:val="008E0553"/>
    <w:rsid w:val="008E20A5"/>
    <w:rsid w:val="008F373B"/>
    <w:rsid w:val="008F7EC4"/>
    <w:rsid w:val="00943325"/>
    <w:rsid w:val="00962403"/>
    <w:rsid w:val="00963708"/>
    <w:rsid w:val="00980D8B"/>
    <w:rsid w:val="0099304C"/>
    <w:rsid w:val="00996DF6"/>
    <w:rsid w:val="009B057E"/>
    <w:rsid w:val="009B229E"/>
    <w:rsid w:val="009B6A45"/>
    <w:rsid w:val="009E50FC"/>
    <w:rsid w:val="009F18D3"/>
    <w:rsid w:val="009F4C94"/>
    <w:rsid w:val="00A139CB"/>
    <w:rsid w:val="00A227C0"/>
    <w:rsid w:val="00A37532"/>
    <w:rsid w:val="00A54B54"/>
    <w:rsid w:val="00A76A07"/>
    <w:rsid w:val="00A77598"/>
    <w:rsid w:val="00A96C90"/>
    <w:rsid w:val="00AA6584"/>
    <w:rsid w:val="00AB3E28"/>
    <w:rsid w:val="00AB6EA5"/>
    <w:rsid w:val="00AC63C9"/>
    <w:rsid w:val="00AF55C5"/>
    <w:rsid w:val="00AF6B1B"/>
    <w:rsid w:val="00B078E7"/>
    <w:rsid w:val="00B322FA"/>
    <w:rsid w:val="00B409D3"/>
    <w:rsid w:val="00B47A20"/>
    <w:rsid w:val="00B47E19"/>
    <w:rsid w:val="00B52600"/>
    <w:rsid w:val="00B54321"/>
    <w:rsid w:val="00B5477B"/>
    <w:rsid w:val="00B55BA0"/>
    <w:rsid w:val="00B645AA"/>
    <w:rsid w:val="00B64ADE"/>
    <w:rsid w:val="00B72341"/>
    <w:rsid w:val="00B81C13"/>
    <w:rsid w:val="00B91E96"/>
    <w:rsid w:val="00BA255F"/>
    <w:rsid w:val="00BA66A4"/>
    <w:rsid w:val="00BA6E11"/>
    <w:rsid w:val="00BB5583"/>
    <w:rsid w:val="00BB6ED6"/>
    <w:rsid w:val="00BC779F"/>
    <w:rsid w:val="00BD4B14"/>
    <w:rsid w:val="00BE0CF4"/>
    <w:rsid w:val="00BE3D68"/>
    <w:rsid w:val="00BF04ED"/>
    <w:rsid w:val="00BF0C5B"/>
    <w:rsid w:val="00C10C42"/>
    <w:rsid w:val="00C176B9"/>
    <w:rsid w:val="00C300D7"/>
    <w:rsid w:val="00C521EF"/>
    <w:rsid w:val="00C70729"/>
    <w:rsid w:val="00C72A73"/>
    <w:rsid w:val="00C83256"/>
    <w:rsid w:val="00C91579"/>
    <w:rsid w:val="00CA1991"/>
    <w:rsid w:val="00CA5D63"/>
    <w:rsid w:val="00CA67E9"/>
    <w:rsid w:val="00CB6C10"/>
    <w:rsid w:val="00CC64BE"/>
    <w:rsid w:val="00D0701D"/>
    <w:rsid w:val="00D07CCC"/>
    <w:rsid w:val="00D14E4F"/>
    <w:rsid w:val="00D16267"/>
    <w:rsid w:val="00D213E7"/>
    <w:rsid w:val="00D339A5"/>
    <w:rsid w:val="00D52398"/>
    <w:rsid w:val="00D8488E"/>
    <w:rsid w:val="00D96741"/>
    <w:rsid w:val="00DA434A"/>
    <w:rsid w:val="00DB1508"/>
    <w:rsid w:val="00DD668F"/>
    <w:rsid w:val="00DE274D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49E8"/>
    <w:rsid w:val="00E8602F"/>
    <w:rsid w:val="00EA1496"/>
    <w:rsid w:val="00EB7FE7"/>
    <w:rsid w:val="00EE0C26"/>
    <w:rsid w:val="00EE6682"/>
    <w:rsid w:val="00F22BB1"/>
    <w:rsid w:val="00F23C59"/>
    <w:rsid w:val="00F34E30"/>
    <w:rsid w:val="00F35982"/>
    <w:rsid w:val="00F41C65"/>
    <w:rsid w:val="00F433A2"/>
    <w:rsid w:val="00F47DBB"/>
    <w:rsid w:val="00F56600"/>
    <w:rsid w:val="00F605D3"/>
    <w:rsid w:val="00F60A00"/>
    <w:rsid w:val="00F70460"/>
    <w:rsid w:val="00F71296"/>
    <w:rsid w:val="00F73DCA"/>
    <w:rsid w:val="00F75A7C"/>
    <w:rsid w:val="00F93659"/>
    <w:rsid w:val="00FA226C"/>
    <w:rsid w:val="00FB2281"/>
    <w:rsid w:val="00FC2435"/>
    <w:rsid w:val="00FC7788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semiHidden/>
    <w:unhideWhenUsed/>
    <w:rsid w:val="00F566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F56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0FB05-84FC-43FC-AD83-0891A54F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16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75</cp:revision>
  <cp:lastPrinted>2024-09-10T03:27:00Z</cp:lastPrinted>
  <dcterms:created xsi:type="dcterms:W3CDTF">2022-08-06T07:34:00Z</dcterms:created>
  <dcterms:modified xsi:type="dcterms:W3CDTF">2024-09-20T05:18:00Z</dcterms:modified>
</cp:coreProperties>
</file>